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07" w:rsidRPr="00A61E07" w:rsidRDefault="00A61E07" w:rsidP="00A61E07">
      <w:pPr>
        <w:shd w:val="clear" w:color="auto" w:fill="FFFFFF"/>
        <w:spacing w:after="300" w:line="240" w:lineRule="auto"/>
        <w:textAlignment w:val="baseline"/>
        <w:outlineLvl w:val="0"/>
        <w:rPr>
          <w:rFonts w:ascii="Calibri" w:eastAsia="Times New Roman" w:hAnsi="Calibri" w:cs="Calibri"/>
          <w:b/>
          <w:bCs/>
          <w:color w:val="007951"/>
          <w:kern w:val="36"/>
          <w:sz w:val="38"/>
          <w:szCs w:val="38"/>
          <w:lang w:eastAsia="ru-RU"/>
        </w:rPr>
      </w:pPr>
      <w:r w:rsidRPr="00A61E07">
        <w:rPr>
          <w:rFonts w:ascii="Calibri" w:eastAsia="Times New Roman" w:hAnsi="Calibri" w:cs="Calibri"/>
          <w:b/>
          <w:bCs/>
          <w:color w:val="007951"/>
          <w:kern w:val="36"/>
          <w:sz w:val="38"/>
          <w:szCs w:val="38"/>
          <w:lang w:eastAsia="ru-RU"/>
        </w:rPr>
        <w:t>Устав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I. ОБЩИЕ ПОЛОЖЕНИЯ</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Беларуси–Союза молодежи Беларуси.</w:t>
      </w:r>
      <w:r w:rsidRPr="00A61E07">
        <w:rPr>
          <w:rFonts w:ascii="Calibri" w:eastAsia="Times New Roman" w:hAnsi="Calibri" w:cs="Calibri"/>
          <w:color w:val="222222"/>
          <w:sz w:val="21"/>
          <w:szCs w:val="21"/>
          <w:lang w:eastAsia="ru-RU"/>
        </w:rPr>
        <w:br/>
        <w:t>Полное название на русском языке – Общественное объединение «Белорусский республиканский союз молодежи». Полное название на белорусском языке – Грамадскае аб’яднанне «Беларускi рэспублiканскi саюз моладзi».</w:t>
      </w:r>
      <w:r w:rsidRPr="00A61E07">
        <w:rPr>
          <w:rFonts w:ascii="Calibri" w:eastAsia="Times New Roman" w:hAnsi="Calibri" w:cs="Calibri"/>
          <w:color w:val="222222"/>
          <w:sz w:val="21"/>
          <w:szCs w:val="21"/>
          <w:lang w:eastAsia="ru-RU"/>
        </w:rPr>
        <w:br/>
        <w:t>Сокращенное название на русском языке – ОО «БРСМ».Сокращенное название на белорусском языке – ГА «БРСМ».</w:t>
      </w:r>
      <w:r w:rsidRPr="00A61E07">
        <w:rPr>
          <w:rFonts w:ascii="Calibri" w:eastAsia="Times New Roman" w:hAnsi="Calibri" w:cs="Calibri"/>
          <w:color w:val="222222"/>
          <w:sz w:val="21"/>
          <w:szCs w:val="21"/>
          <w:lang w:eastAsia="ru-RU"/>
        </w:rPr>
        <w:br/>
        <w:t>1.2. ОО «БРСМ» имеет статус республиканского общественного объединения, деятельность которого распространяется на всю территорию Республики Беларусь.</w:t>
      </w:r>
      <w:r w:rsidRPr="00A61E07">
        <w:rPr>
          <w:rFonts w:ascii="Calibri" w:eastAsia="Times New Roman" w:hAnsi="Calibri" w:cs="Calibri"/>
          <w:color w:val="222222"/>
          <w:sz w:val="21"/>
          <w:szCs w:val="21"/>
          <w:lang w:eastAsia="ru-RU"/>
        </w:rPr>
        <w:br/>
        <w:t>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w:t>
      </w:r>
      <w:r w:rsidRPr="00A61E07">
        <w:rPr>
          <w:rFonts w:ascii="Calibri" w:eastAsia="Times New Roman" w:hAnsi="Calibri" w:cs="Calibri"/>
          <w:color w:val="222222"/>
          <w:sz w:val="21"/>
          <w:szCs w:val="21"/>
          <w:lang w:eastAsia="ru-RU"/>
        </w:rPr>
        <w:br/>
        <w:t>1.4. 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w:t>
      </w:r>
      <w:r w:rsidRPr="00A61E07">
        <w:rPr>
          <w:rFonts w:ascii="Calibri" w:eastAsia="Times New Roman" w:hAnsi="Calibri" w:cs="Calibri"/>
          <w:color w:val="222222"/>
          <w:sz w:val="21"/>
          <w:szCs w:val="21"/>
          <w:lang w:eastAsia="ru-RU"/>
        </w:rPr>
        <w:br/>
        <w:t>1.5. ОО «БРСМ» может участвовать в создании и вступать в союзы (ассоциации) белорусских общественных организаций, вступать в международные союзы (ассоциации). 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w:t>
      </w:r>
      <w:r w:rsidRPr="00A61E07">
        <w:rPr>
          <w:rFonts w:ascii="Calibri" w:eastAsia="Times New Roman" w:hAnsi="Calibri" w:cs="Calibri"/>
          <w:color w:val="222222"/>
          <w:sz w:val="21"/>
          <w:szCs w:val="21"/>
          <w:lang w:eastAsia="ru-RU"/>
        </w:rPr>
        <w:br/>
        <w:t>1.6. ОО «БРСМ» сотрудничает с другими общественными организациями Республики Беларусь на принципе взаимного уважения.</w:t>
      </w:r>
      <w:r w:rsidRPr="00A61E07">
        <w:rPr>
          <w:rFonts w:ascii="Calibri" w:eastAsia="Times New Roman" w:hAnsi="Calibri" w:cs="Calibri"/>
          <w:color w:val="222222"/>
          <w:sz w:val="21"/>
          <w:szCs w:val="21"/>
          <w:lang w:eastAsia="ru-RU"/>
        </w:rPr>
        <w:br/>
        <w:t>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w:t>
      </w:r>
      <w:r w:rsidRPr="00A61E07">
        <w:rPr>
          <w:rFonts w:ascii="Calibri" w:eastAsia="Times New Roman" w:hAnsi="Calibri" w:cs="Calibri"/>
          <w:color w:val="222222"/>
          <w:sz w:val="21"/>
          <w:szCs w:val="21"/>
          <w:lang w:eastAsia="ru-RU"/>
        </w:rPr>
        <w:br/>
        <w:t>1.8. ОО «БРСМ» сообщает о своей регистрации, ликвидации или реорганизации в средствах массовой информации.</w:t>
      </w:r>
      <w:r w:rsidRPr="00A61E07">
        <w:rPr>
          <w:rFonts w:ascii="Calibri" w:eastAsia="Times New Roman" w:hAnsi="Calibri" w:cs="Calibri"/>
          <w:color w:val="222222"/>
          <w:sz w:val="21"/>
          <w:szCs w:val="21"/>
          <w:lang w:eastAsia="ru-RU"/>
        </w:rPr>
        <w:br/>
        <w:t>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w:t>
      </w:r>
      <w:r w:rsidRPr="00A61E07">
        <w:rPr>
          <w:rFonts w:ascii="Calibri" w:eastAsia="Times New Roman" w:hAnsi="Calibri" w:cs="Calibri"/>
          <w:color w:val="222222"/>
          <w:sz w:val="21"/>
          <w:szCs w:val="21"/>
          <w:lang w:eastAsia="ru-RU"/>
        </w:rPr>
        <w:br/>
        <w:t>1.10. Юридический адрес ОО «БРСМ»: 220030, г.Минск, ул. К.Маркса, 40.</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II. ЦЕЛИ ЗАДАЧИ, МЕТОДЫ И ПРЕДМЕТ ДЕЯТЕЛЬНОСТИ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2.1. Целью ОО «БРСМ» является создание условий для всестороннего развития молодежи, раскрытия ее творческого потенциала, содействие развитию в Республики Беларусь гражданского общества, основанного на патриотических и духовно-нравственных ценностях белорусского народа.</w:t>
      </w:r>
      <w:r w:rsidRPr="00A61E07">
        <w:rPr>
          <w:rFonts w:ascii="Calibri" w:eastAsia="Times New Roman" w:hAnsi="Calibri" w:cs="Calibri"/>
          <w:color w:val="222222"/>
          <w:sz w:val="21"/>
          <w:szCs w:val="21"/>
          <w:lang w:eastAsia="ru-RU"/>
        </w:rPr>
        <w:br/>
      </w:r>
      <w:r w:rsidRPr="00A61E07">
        <w:rPr>
          <w:rFonts w:ascii="Calibri" w:eastAsia="Times New Roman" w:hAnsi="Calibri" w:cs="Calibri"/>
          <w:color w:val="222222"/>
          <w:sz w:val="21"/>
          <w:szCs w:val="21"/>
          <w:lang w:eastAsia="ru-RU"/>
        </w:rPr>
        <w:lastRenderedPageBreak/>
        <w:t>2.2. Задачи ОО «БРСМ»:</w:t>
      </w:r>
      <w:r w:rsidRPr="00A61E07">
        <w:rPr>
          <w:rFonts w:ascii="Calibri" w:eastAsia="Times New Roman" w:hAnsi="Calibri" w:cs="Calibri"/>
          <w:color w:val="222222"/>
          <w:sz w:val="21"/>
          <w:szCs w:val="21"/>
          <w:lang w:eastAsia="ru-RU"/>
        </w:rPr>
        <w:br/>
        <w:t>• содействие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w:t>
      </w:r>
      <w:r w:rsidRPr="00A61E07">
        <w:rPr>
          <w:rFonts w:ascii="Calibri" w:eastAsia="Times New Roman" w:hAnsi="Calibri" w:cs="Calibri"/>
          <w:color w:val="222222"/>
          <w:sz w:val="21"/>
          <w:szCs w:val="21"/>
          <w:lang w:eastAsia="ru-RU"/>
        </w:rPr>
        <w:br/>
        <w:t>• 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w:t>
      </w:r>
      <w:r w:rsidRPr="00A61E07">
        <w:rPr>
          <w:rFonts w:ascii="Calibri" w:eastAsia="Times New Roman" w:hAnsi="Calibri" w:cs="Calibri"/>
          <w:color w:val="222222"/>
          <w:sz w:val="21"/>
          <w:szCs w:val="21"/>
          <w:lang w:eastAsia="ru-RU"/>
        </w:rPr>
        <w:br/>
        <w:t>• участие в установленном порядке в разработке молодежных программ;</w:t>
      </w:r>
      <w:r w:rsidRPr="00A61E07">
        <w:rPr>
          <w:rFonts w:ascii="Calibri" w:eastAsia="Times New Roman" w:hAnsi="Calibri" w:cs="Calibri"/>
          <w:color w:val="222222"/>
          <w:sz w:val="21"/>
          <w:szCs w:val="21"/>
          <w:lang w:eastAsia="ru-RU"/>
        </w:rPr>
        <w:br/>
        <w:t>• воспитание у членов ОО «БРСМ» патриотизма, как важнейшей духовной и социальной ценности.</w:t>
      </w:r>
      <w:r w:rsidRPr="00A61E07">
        <w:rPr>
          <w:rFonts w:ascii="Calibri" w:eastAsia="Times New Roman" w:hAnsi="Calibri" w:cs="Calibri"/>
          <w:color w:val="222222"/>
          <w:sz w:val="21"/>
          <w:szCs w:val="21"/>
          <w:lang w:eastAsia="ru-RU"/>
        </w:rPr>
        <w:br/>
        <w:t>2.3. В соответствии с законодательством ОО «БРСМ» осуществляет свою деятельность следующими методами:</w:t>
      </w:r>
      <w:r w:rsidRPr="00A61E07">
        <w:rPr>
          <w:rFonts w:ascii="Calibri" w:eastAsia="Times New Roman" w:hAnsi="Calibri" w:cs="Calibri"/>
          <w:color w:val="222222"/>
          <w:sz w:val="21"/>
          <w:szCs w:val="21"/>
          <w:lang w:eastAsia="ru-RU"/>
        </w:rPr>
        <w:br/>
        <w:t>• участие в формировании и реализации государственной молодежной политики;</w:t>
      </w:r>
      <w:r w:rsidRPr="00A61E07">
        <w:rPr>
          <w:rFonts w:ascii="Calibri" w:eastAsia="Times New Roman" w:hAnsi="Calibri" w:cs="Calibri"/>
          <w:color w:val="222222"/>
          <w:sz w:val="21"/>
          <w:szCs w:val="21"/>
          <w:lang w:eastAsia="ru-RU"/>
        </w:rPr>
        <w:br/>
        <w:t>• поддержка инициатив молодежи и проведение мероприятий, направленных на достижение уставных целей ОО «БРСМ»;</w:t>
      </w:r>
      <w:r w:rsidRPr="00A61E07">
        <w:rPr>
          <w:rFonts w:ascii="Calibri" w:eastAsia="Times New Roman" w:hAnsi="Calibri" w:cs="Calibri"/>
          <w:color w:val="222222"/>
          <w:sz w:val="21"/>
          <w:szCs w:val="21"/>
          <w:lang w:eastAsia="ru-RU"/>
        </w:rPr>
        <w:br/>
        <w:t>• 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w:t>
      </w:r>
      <w:r w:rsidRPr="00A61E07">
        <w:rPr>
          <w:rFonts w:ascii="Calibri" w:eastAsia="Times New Roman" w:hAnsi="Calibri" w:cs="Calibri"/>
          <w:color w:val="222222"/>
          <w:sz w:val="21"/>
          <w:szCs w:val="21"/>
          <w:lang w:eastAsia="ru-RU"/>
        </w:rPr>
        <w:br/>
        <w:t>• оказание содействия в создании рабочих мест и трудоустройстве своих членов;</w:t>
      </w:r>
      <w:r w:rsidRPr="00A61E07">
        <w:rPr>
          <w:rFonts w:ascii="Calibri" w:eastAsia="Times New Roman" w:hAnsi="Calibri" w:cs="Calibri"/>
          <w:color w:val="222222"/>
          <w:sz w:val="21"/>
          <w:szCs w:val="21"/>
          <w:lang w:eastAsia="ru-RU"/>
        </w:rPr>
        <w:br/>
        <w:t>•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w:t>
      </w:r>
      <w:r w:rsidRPr="00A61E07">
        <w:rPr>
          <w:rFonts w:ascii="Calibri" w:eastAsia="Times New Roman" w:hAnsi="Calibri" w:cs="Calibri"/>
          <w:color w:val="222222"/>
          <w:sz w:val="21"/>
          <w:szCs w:val="21"/>
          <w:lang w:eastAsia="ru-RU"/>
        </w:rPr>
        <w:br/>
        <w:t>• привлечение внимания СМИ, органов государственной власти и общественности к молодежным проблемам и инициативам;</w:t>
      </w:r>
      <w:r w:rsidRPr="00A61E07">
        <w:rPr>
          <w:rFonts w:ascii="Calibri" w:eastAsia="Times New Roman" w:hAnsi="Calibri" w:cs="Calibri"/>
          <w:color w:val="222222"/>
          <w:sz w:val="21"/>
          <w:szCs w:val="21"/>
          <w:lang w:eastAsia="ru-RU"/>
        </w:rPr>
        <w:br/>
        <w:t>• 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w:t>
      </w:r>
      <w:r w:rsidRPr="00A61E07">
        <w:rPr>
          <w:rFonts w:ascii="Calibri" w:eastAsia="Times New Roman" w:hAnsi="Calibri" w:cs="Calibri"/>
          <w:color w:val="222222"/>
          <w:sz w:val="21"/>
          <w:szCs w:val="21"/>
          <w:lang w:eastAsia="ru-RU"/>
        </w:rPr>
        <w:br/>
        <w:t>• организация и проведение конференций, семинаров, встреч, лекций, выставок, концертов и других полезных мероприятий;</w:t>
      </w:r>
      <w:r w:rsidRPr="00A61E07">
        <w:rPr>
          <w:rFonts w:ascii="Calibri" w:eastAsia="Times New Roman" w:hAnsi="Calibri" w:cs="Calibri"/>
          <w:color w:val="222222"/>
          <w:sz w:val="21"/>
          <w:szCs w:val="21"/>
          <w:lang w:eastAsia="ru-RU"/>
        </w:rPr>
        <w:br/>
        <w:t>• осуществление деятельности, связанной с получением и распределением гуманитарной помощи;</w:t>
      </w:r>
      <w:r w:rsidRPr="00A61E07">
        <w:rPr>
          <w:rFonts w:ascii="Calibri" w:eastAsia="Times New Roman" w:hAnsi="Calibri" w:cs="Calibri"/>
          <w:color w:val="222222"/>
          <w:sz w:val="21"/>
          <w:szCs w:val="21"/>
          <w:lang w:eastAsia="ru-RU"/>
        </w:rPr>
        <w:br/>
        <w:t>• осуществление деятельности, связанной с организацией оздоровления детей и молодежи в Республики Беларусь и за рубежом;</w:t>
      </w:r>
      <w:r w:rsidRPr="00A61E07">
        <w:rPr>
          <w:rFonts w:ascii="Calibri" w:eastAsia="Times New Roman" w:hAnsi="Calibri" w:cs="Calibri"/>
          <w:color w:val="222222"/>
          <w:sz w:val="21"/>
          <w:szCs w:val="21"/>
          <w:lang w:eastAsia="ru-RU"/>
        </w:rPr>
        <w:br/>
        <w:t>• ОО «БРСМ»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w:t>
      </w:r>
      <w:r w:rsidRPr="00A61E07">
        <w:rPr>
          <w:rFonts w:ascii="Calibri" w:eastAsia="Times New Roman" w:hAnsi="Calibri" w:cs="Calibri"/>
          <w:color w:val="222222"/>
          <w:sz w:val="21"/>
          <w:szCs w:val="21"/>
          <w:lang w:eastAsia="ru-RU"/>
        </w:rPr>
        <w:br/>
        <w:t>• осуществляет иные методы, направленные на реализацию целей и задач в соответствии с законодательством.</w:t>
      </w:r>
      <w:r w:rsidRPr="00A61E07">
        <w:rPr>
          <w:rFonts w:ascii="Calibri" w:eastAsia="Times New Roman" w:hAnsi="Calibri" w:cs="Calibri"/>
          <w:color w:val="222222"/>
          <w:sz w:val="21"/>
          <w:szCs w:val="21"/>
          <w:lang w:eastAsia="ru-RU"/>
        </w:rPr>
        <w:br/>
        <w:t>В соответствии с действующим законодательством ОО «БРСМ» вправе учреждать средства массовой информации, осуществлять издательскую деятельность для решения уставных целей и задач.</w:t>
      </w:r>
      <w:r w:rsidRPr="00A61E07">
        <w:rPr>
          <w:rFonts w:ascii="Calibri" w:eastAsia="Times New Roman" w:hAnsi="Calibri" w:cs="Calibri"/>
          <w:color w:val="222222"/>
          <w:sz w:val="21"/>
          <w:szCs w:val="21"/>
          <w:lang w:eastAsia="ru-RU"/>
        </w:rPr>
        <w:br/>
        <w:t>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посредством образования коммерческих организаций и (или) участия в них.</w:t>
      </w:r>
      <w:r w:rsidRPr="00A61E07">
        <w:rPr>
          <w:rFonts w:ascii="Calibri" w:eastAsia="Times New Roman" w:hAnsi="Calibri" w:cs="Calibri"/>
          <w:color w:val="222222"/>
          <w:sz w:val="21"/>
          <w:szCs w:val="21"/>
          <w:lang w:eastAsia="ru-RU"/>
        </w:rPr>
        <w:br/>
        <w:t>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III. ПРИНЦИПЫ ДЕЯТЕЛЬНОСТИ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3.1. ОО «БРСМ» осуществляет свою деятельность на основе следующих принципов:</w:t>
      </w:r>
      <w:r w:rsidRPr="00A61E07">
        <w:rPr>
          <w:rFonts w:ascii="Calibri" w:eastAsia="Times New Roman" w:hAnsi="Calibri" w:cs="Calibri"/>
          <w:color w:val="222222"/>
          <w:sz w:val="21"/>
          <w:szCs w:val="21"/>
          <w:lang w:eastAsia="ru-RU"/>
        </w:rPr>
        <w:br/>
        <w:t>• сотрудничество в работе всех организационных структур и органов, коллегиальность в принятии решений и личная ответственность за порученное дело;</w:t>
      </w:r>
      <w:r w:rsidRPr="00A61E07">
        <w:rPr>
          <w:rFonts w:ascii="Calibri" w:eastAsia="Times New Roman" w:hAnsi="Calibri" w:cs="Calibri"/>
          <w:color w:val="222222"/>
          <w:sz w:val="21"/>
          <w:szCs w:val="21"/>
          <w:lang w:eastAsia="ru-RU"/>
        </w:rPr>
        <w:br/>
      </w:r>
      <w:r w:rsidRPr="00A61E07">
        <w:rPr>
          <w:rFonts w:ascii="Calibri" w:eastAsia="Times New Roman" w:hAnsi="Calibri" w:cs="Calibri"/>
          <w:color w:val="222222"/>
          <w:sz w:val="21"/>
          <w:szCs w:val="21"/>
          <w:lang w:eastAsia="ru-RU"/>
        </w:rPr>
        <w:lastRenderedPageBreak/>
        <w:t>• уважение к личному достоинству и мнению каждого члена организации;</w:t>
      </w:r>
      <w:r w:rsidRPr="00A61E07">
        <w:rPr>
          <w:rFonts w:ascii="Calibri" w:eastAsia="Times New Roman" w:hAnsi="Calibri" w:cs="Calibri"/>
          <w:color w:val="222222"/>
          <w:sz w:val="21"/>
          <w:szCs w:val="21"/>
          <w:lang w:eastAsia="ru-RU"/>
        </w:rPr>
        <w:br/>
        <w:t>• выборность руководящих и контрольных органов ОО «БРСМ» снизу доверху;</w:t>
      </w:r>
      <w:r w:rsidRPr="00A61E07">
        <w:rPr>
          <w:rFonts w:ascii="Calibri" w:eastAsia="Times New Roman" w:hAnsi="Calibri" w:cs="Calibri"/>
          <w:color w:val="222222"/>
          <w:sz w:val="21"/>
          <w:szCs w:val="21"/>
          <w:lang w:eastAsia="ru-RU"/>
        </w:rPr>
        <w:br/>
        <w:t>• периодическая отчетность органов ОО «БРСМ» перед своими организациями;</w:t>
      </w:r>
      <w:r w:rsidRPr="00A61E07">
        <w:rPr>
          <w:rFonts w:ascii="Calibri" w:eastAsia="Times New Roman" w:hAnsi="Calibri" w:cs="Calibri"/>
          <w:color w:val="222222"/>
          <w:sz w:val="21"/>
          <w:szCs w:val="21"/>
          <w:lang w:eastAsia="ru-RU"/>
        </w:rPr>
        <w:br/>
        <w:t>• свобода дискуссий, критики, гласности;</w:t>
      </w:r>
      <w:r w:rsidRPr="00A61E07">
        <w:rPr>
          <w:rFonts w:ascii="Calibri" w:eastAsia="Times New Roman" w:hAnsi="Calibri" w:cs="Calibri"/>
          <w:color w:val="222222"/>
          <w:sz w:val="21"/>
          <w:szCs w:val="21"/>
          <w:lang w:eastAsia="ru-RU"/>
        </w:rPr>
        <w:br/>
        <w:t>• уважение прав большинства и меньшинства;</w:t>
      </w:r>
      <w:r w:rsidRPr="00A61E07">
        <w:rPr>
          <w:rFonts w:ascii="Calibri" w:eastAsia="Times New Roman" w:hAnsi="Calibri" w:cs="Calibri"/>
          <w:color w:val="222222"/>
          <w:sz w:val="21"/>
          <w:szCs w:val="21"/>
          <w:lang w:eastAsia="ru-RU"/>
        </w:rPr>
        <w:br/>
        <w:t>• интересы большинства обеспечиваются его правом выступать и действовать от имени всей организации, правом распоряжаться собственностью организации;</w:t>
      </w:r>
      <w:r w:rsidRPr="00A61E07">
        <w:rPr>
          <w:rFonts w:ascii="Calibri" w:eastAsia="Times New Roman" w:hAnsi="Calibri" w:cs="Calibri"/>
          <w:color w:val="222222"/>
          <w:sz w:val="21"/>
          <w:szCs w:val="21"/>
          <w:lang w:eastAsia="ru-RU"/>
        </w:rPr>
        <w:br/>
        <w:t>• интересы меньшинства обеспечиваются правом ставить на обсуждение и отстаивать свою позицию, апеллируя к общественному мнению;</w:t>
      </w:r>
      <w:r w:rsidRPr="00A61E07">
        <w:rPr>
          <w:rFonts w:ascii="Calibri" w:eastAsia="Times New Roman" w:hAnsi="Calibri" w:cs="Calibri"/>
          <w:color w:val="222222"/>
          <w:sz w:val="21"/>
          <w:szCs w:val="21"/>
          <w:lang w:eastAsia="ru-RU"/>
        </w:rPr>
        <w:br/>
        <w:t>• обязательность решений вышестоящих органов для нижестоящих;</w:t>
      </w:r>
      <w:r w:rsidRPr="00A61E07">
        <w:rPr>
          <w:rFonts w:ascii="Calibri" w:eastAsia="Times New Roman" w:hAnsi="Calibri" w:cs="Calibri"/>
          <w:color w:val="222222"/>
          <w:sz w:val="21"/>
          <w:szCs w:val="21"/>
          <w:lang w:eastAsia="ru-RU"/>
        </w:rPr>
        <w:br/>
        <w:t>• разграничение компетенции органов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IV. ЧЛЕНСТВО В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4.1.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r w:rsidRPr="00A61E07">
        <w:rPr>
          <w:rFonts w:ascii="Calibri" w:eastAsia="Times New Roman" w:hAnsi="Calibri" w:cs="Calibri"/>
          <w:color w:val="222222"/>
          <w:sz w:val="21"/>
          <w:szCs w:val="21"/>
          <w:lang w:eastAsia="ru-RU"/>
        </w:rPr>
        <w:br/>
        <w:t>Лица, вступающие в ОО «БРСМ» в возрасте от 14 до 16 лет, должны иметь письменное разрешение своих законных представителей.</w:t>
      </w:r>
      <w:r w:rsidRPr="00A61E07">
        <w:rPr>
          <w:rFonts w:ascii="Calibri" w:eastAsia="Times New Roman" w:hAnsi="Calibri" w:cs="Calibri"/>
          <w:color w:val="222222"/>
          <w:sz w:val="21"/>
          <w:szCs w:val="21"/>
          <w:lang w:eastAsia="ru-RU"/>
        </w:rPr>
        <w:br/>
        <w:t>Членство в ОО «БРСМ» осуществляется через членство в первичных организациях.</w:t>
      </w:r>
      <w:r w:rsidRPr="00A61E07">
        <w:rPr>
          <w:rFonts w:ascii="Calibri" w:eastAsia="Times New Roman" w:hAnsi="Calibri" w:cs="Calibri"/>
          <w:color w:val="222222"/>
          <w:sz w:val="21"/>
          <w:szCs w:val="21"/>
          <w:lang w:eastAsia="ru-RU"/>
        </w:rPr>
        <w:br/>
        <w:t>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w:t>
      </w:r>
      <w:r w:rsidRPr="00A61E07">
        <w:rPr>
          <w:rFonts w:ascii="Calibri" w:eastAsia="Times New Roman" w:hAnsi="Calibri" w:cs="Calibri"/>
          <w:color w:val="222222"/>
          <w:sz w:val="21"/>
          <w:szCs w:val="21"/>
          <w:lang w:eastAsia="ru-RU"/>
        </w:rPr>
        <w:br/>
        <w:t>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w:t>
      </w:r>
      <w:r w:rsidRPr="00A61E07">
        <w:rPr>
          <w:rFonts w:ascii="Calibri" w:eastAsia="Times New Roman" w:hAnsi="Calibri" w:cs="Calibri"/>
          <w:color w:val="222222"/>
          <w:sz w:val="21"/>
          <w:szCs w:val="21"/>
          <w:lang w:eastAsia="ru-RU"/>
        </w:rPr>
        <w:br/>
        <w:t>ОО «БРСМ» принимается большинством голосов от присутствующих на собрании (заседании).</w:t>
      </w:r>
      <w:r w:rsidRPr="00A61E07">
        <w:rPr>
          <w:rFonts w:ascii="Calibri" w:eastAsia="Times New Roman" w:hAnsi="Calibri" w:cs="Calibri"/>
          <w:color w:val="222222"/>
          <w:sz w:val="21"/>
          <w:szCs w:val="21"/>
          <w:lang w:eastAsia="ru-RU"/>
        </w:rPr>
        <w:br/>
        <w:t>4.3. Члены ОО «БРСМ» имеют билет установленных образцов.</w:t>
      </w:r>
      <w:r w:rsidRPr="00A61E07">
        <w:rPr>
          <w:rFonts w:ascii="Calibri" w:eastAsia="Times New Roman" w:hAnsi="Calibri" w:cs="Calibri"/>
          <w:color w:val="222222"/>
          <w:sz w:val="21"/>
          <w:szCs w:val="21"/>
          <w:lang w:eastAsia="ru-RU"/>
        </w:rPr>
        <w:br/>
        <w:t>4.4. Член ОО «БРСМ» имеет право:</w:t>
      </w:r>
      <w:r w:rsidRPr="00A61E07">
        <w:rPr>
          <w:rFonts w:ascii="Calibri" w:eastAsia="Times New Roman" w:hAnsi="Calibri" w:cs="Calibri"/>
          <w:color w:val="222222"/>
          <w:sz w:val="21"/>
          <w:szCs w:val="21"/>
          <w:lang w:eastAsia="ru-RU"/>
        </w:rPr>
        <w:br/>
        <w:t>• участвовать в работе ОО «БРСМ»;</w:t>
      </w:r>
      <w:r w:rsidRPr="00A61E07">
        <w:rPr>
          <w:rFonts w:ascii="Calibri" w:eastAsia="Times New Roman" w:hAnsi="Calibri" w:cs="Calibri"/>
          <w:color w:val="222222"/>
          <w:sz w:val="21"/>
          <w:szCs w:val="21"/>
          <w:lang w:eastAsia="ru-RU"/>
        </w:rPr>
        <w:br/>
        <w:t>• выдвигать, избирать и быть избранным в выборные руководящие и контрольные органы ОО «БРСМ» (руководителями</w:t>
      </w:r>
      <w:r w:rsidRPr="00A61E07">
        <w:rPr>
          <w:rFonts w:ascii="Calibri" w:eastAsia="Times New Roman" w:hAnsi="Calibri" w:cs="Calibri"/>
          <w:color w:val="222222"/>
          <w:sz w:val="21"/>
          <w:szCs w:val="21"/>
          <w:lang w:eastAsia="ru-RU"/>
        </w:rPr>
        <w:br/>
        <w:t>ОО «БРСМ» и организационных структур ОО «БРСМ», членами контрольных органов ОО «БРСМ» избираются только члены ОО «БРСМ», достигшие совершеннолетия);</w:t>
      </w:r>
      <w:r w:rsidRPr="00A61E07">
        <w:rPr>
          <w:rFonts w:ascii="Calibri" w:eastAsia="Times New Roman" w:hAnsi="Calibri" w:cs="Calibri"/>
          <w:color w:val="222222"/>
          <w:sz w:val="21"/>
          <w:szCs w:val="21"/>
          <w:lang w:eastAsia="ru-RU"/>
        </w:rPr>
        <w:br/>
        <w:t>• обсуждать,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w:t>
      </w:r>
      <w:r w:rsidRPr="00A61E07">
        <w:rPr>
          <w:rFonts w:ascii="Calibri" w:eastAsia="Times New Roman" w:hAnsi="Calibri" w:cs="Calibri"/>
          <w:color w:val="222222"/>
          <w:sz w:val="21"/>
          <w:szCs w:val="21"/>
          <w:lang w:eastAsia="ru-RU"/>
        </w:rPr>
        <w:br/>
        <w:t>ОО «БРСМ»;</w:t>
      </w:r>
      <w:r w:rsidRPr="00A61E07">
        <w:rPr>
          <w:rFonts w:ascii="Calibri" w:eastAsia="Times New Roman" w:hAnsi="Calibri" w:cs="Calibri"/>
          <w:color w:val="222222"/>
          <w:sz w:val="21"/>
          <w:szCs w:val="21"/>
          <w:lang w:eastAsia="ru-RU"/>
        </w:rPr>
        <w:br/>
        <w:t>• лично участвовать в собраниях, заседаниях органов ОО «БРСМ» при обсуждении вопроса о его поведении или деятельности;</w:t>
      </w:r>
      <w:r w:rsidRPr="00A61E07">
        <w:rPr>
          <w:rFonts w:ascii="Calibri" w:eastAsia="Times New Roman" w:hAnsi="Calibri" w:cs="Calibri"/>
          <w:color w:val="222222"/>
          <w:sz w:val="21"/>
          <w:szCs w:val="21"/>
          <w:lang w:eastAsia="ru-RU"/>
        </w:rPr>
        <w:br/>
        <w:t>• обращаться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w:t>
      </w:r>
      <w:r w:rsidRPr="00A61E07">
        <w:rPr>
          <w:rFonts w:ascii="Calibri" w:eastAsia="Times New Roman" w:hAnsi="Calibri" w:cs="Calibri"/>
          <w:color w:val="222222"/>
          <w:sz w:val="21"/>
          <w:szCs w:val="21"/>
          <w:lang w:eastAsia="ru-RU"/>
        </w:rPr>
        <w:br/>
        <w:t>• получать информацию, имеющуюся в распоряжении ОО «БРСМ»;</w:t>
      </w:r>
      <w:r w:rsidRPr="00A61E07">
        <w:rPr>
          <w:rFonts w:ascii="Calibri" w:eastAsia="Times New Roman" w:hAnsi="Calibri" w:cs="Calibri"/>
          <w:color w:val="222222"/>
          <w:sz w:val="21"/>
          <w:szCs w:val="21"/>
          <w:lang w:eastAsia="ru-RU"/>
        </w:rPr>
        <w:br/>
        <w:t>• участвовать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w:t>
      </w:r>
      <w:r w:rsidRPr="00A61E07">
        <w:rPr>
          <w:rFonts w:ascii="Calibri" w:eastAsia="Times New Roman" w:hAnsi="Calibri" w:cs="Calibri"/>
          <w:color w:val="222222"/>
          <w:sz w:val="21"/>
          <w:szCs w:val="21"/>
          <w:lang w:eastAsia="ru-RU"/>
        </w:rPr>
        <w:br/>
        <w:t>4.5. Член ОО «БРСМ» обязан:</w:t>
      </w:r>
      <w:r w:rsidRPr="00A61E07">
        <w:rPr>
          <w:rFonts w:ascii="Calibri" w:eastAsia="Times New Roman" w:hAnsi="Calibri" w:cs="Calibri"/>
          <w:color w:val="222222"/>
          <w:sz w:val="21"/>
          <w:szCs w:val="21"/>
          <w:lang w:eastAsia="ru-RU"/>
        </w:rPr>
        <w:br/>
      </w:r>
      <w:r w:rsidRPr="00A61E07">
        <w:rPr>
          <w:rFonts w:ascii="Calibri" w:eastAsia="Times New Roman" w:hAnsi="Calibri" w:cs="Calibri"/>
          <w:color w:val="222222"/>
          <w:sz w:val="21"/>
          <w:szCs w:val="21"/>
          <w:lang w:eastAsia="ru-RU"/>
        </w:rPr>
        <w:lastRenderedPageBreak/>
        <w:t>• состоять на учете в одной из первичных организаций ОО «БРСМ»;</w:t>
      </w:r>
      <w:r w:rsidRPr="00A61E07">
        <w:rPr>
          <w:rFonts w:ascii="Calibri" w:eastAsia="Times New Roman" w:hAnsi="Calibri" w:cs="Calibri"/>
          <w:color w:val="222222"/>
          <w:sz w:val="21"/>
          <w:szCs w:val="21"/>
          <w:lang w:eastAsia="ru-RU"/>
        </w:rPr>
        <w:br/>
        <w:t>• участвовать в решении задач, определенных программными документами ОО «БРСМ», выполнять требования Устава ОО «БРСМ»;</w:t>
      </w:r>
      <w:r w:rsidRPr="00A61E07">
        <w:rPr>
          <w:rFonts w:ascii="Calibri" w:eastAsia="Times New Roman" w:hAnsi="Calibri" w:cs="Calibri"/>
          <w:color w:val="222222"/>
          <w:sz w:val="21"/>
          <w:szCs w:val="21"/>
          <w:lang w:eastAsia="ru-RU"/>
        </w:rPr>
        <w:br/>
        <w:t>• уплачивать членские взносы.</w:t>
      </w:r>
      <w:r w:rsidRPr="00A61E07">
        <w:rPr>
          <w:rFonts w:ascii="Calibri" w:eastAsia="Times New Roman" w:hAnsi="Calibri" w:cs="Calibri"/>
          <w:color w:val="222222"/>
          <w:sz w:val="21"/>
          <w:szCs w:val="21"/>
          <w:lang w:eastAsia="ru-RU"/>
        </w:rPr>
        <w:br/>
        <w:t>4.6. Членство в ОО «БРСМ» прекращается:</w:t>
      </w:r>
      <w:r w:rsidRPr="00A61E07">
        <w:rPr>
          <w:rFonts w:ascii="Calibri" w:eastAsia="Times New Roman" w:hAnsi="Calibri" w:cs="Calibri"/>
          <w:color w:val="222222"/>
          <w:sz w:val="21"/>
          <w:szCs w:val="21"/>
          <w:lang w:eastAsia="ru-RU"/>
        </w:rPr>
        <w:br/>
        <w:t>• членом ОО «БРСМ» по собственному желанию путем подачи письменного заявления в первичную организацию ОО «БРСМ»;</w:t>
      </w:r>
      <w:r w:rsidRPr="00A61E07">
        <w:rPr>
          <w:rFonts w:ascii="Calibri" w:eastAsia="Times New Roman" w:hAnsi="Calibri" w:cs="Calibri"/>
          <w:color w:val="222222"/>
          <w:sz w:val="21"/>
          <w:szCs w:val="21"/>
          <w:lang w:eastAsia="ru-RU"/>
        </w:rPr>
        <w:br/>
        <w:t>• в связи с исключением из ОО «БРСМ» за грубое нарушение Устава, либо систематическое неучастие в работе ОО «БРСМ», либо за действия, порочащие деловую репутацию и наносящие ущерб целостности</w:t>
      </w:r>
      <w:r w:rsidRPr="00A61E07">
        <w:rPr>
          <w:rFonts w:ascii="Calibri" w:eastAsia="Times New Roman" w:hAnsi="Calibri" w:cs="Calibri"/>
          <w:color w:val="222222"/>
          <w:sz w:val="21"/>
          <w:szCs w:val="21"/>
          <w:lang w:eastAsia="ru-RU"/>
        </w:rPr>
        <w:br/>
        <w:t>ОО «БРСМ».</w:t>
      </w:r>
      <w:r w:rsidRPr="00A61E07">
        <w:rPr>
          <w:rFonts w:ascii="Calibri" w:eastAsia="Times New Roman" w:hAnsi="Calibri" w:cs="Calibri"/>
          <w:color w:val="222222"/>
          <w:sz w:val="21"/>
          <w:szCs w:val="21"/>
          <w:lang w:eastAsia="ru-RU"/>
        </w:rPr>
        <w:br/>
        <w:t>4.7.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w:t>
      </w:r>
      <w:r w:rsidRPr="00A61E07">
        <w:rPr>
          <w:rFonts w:ascii="Calibri" w:eastAsia="Times New Roman" w:hAnsi="Calibri" w:cs="Calibri"/>
          <w:color w:val="222222"/>
          <w:sz w:val="21"/>
          <w:szCs w:val="21"/>
          <w:lang w:eastAsia="ru-RU"/>
        </w:rPr>
        <w:br/>
        <w:t>4.8. Вопрос об исключении из ОО «БРСМ» члена выборного органа решается соответствующим выборным органом.</w:t>
      </w:r>
      <w:r w:rsidRPr="00A61E07">
        <w:rPr>
          <w:rFonts w:ascii="Calibri" w:eastAsia="Times New Roman" w:hAnsi="Calibri" w:cs="Calibri"/>
          <w:color w:val="222222"/>
          <w:sz w:val="21"/>
          <w:szCs w:val="21"/>
          <w:lang w:eastAsia="ru-RU"/>
        </w:rPr>
        <w:br/>
        <w:t>4.9. Исключенный из ОО «БРСМ» имеет право в месячный срок подать апелляцию в Центральную контрольную комиссию ОО «БРСМ».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подавший ее считается членом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V. ОРГАНИЗАЦИОННОЕ СТРОЕНИЕ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w:t>
      </w:r>
      <w:r w:rsidRPr="00A61E07">
        <w:rPr>
          <w:rFonts w:ascii="Calibri" w:eastAsia="Times New Roman" w:hAnsi="Calibri" w:cs="Calibri"/>
          <w:color w:val="222222"/>
          <w:sz w:val="21"/>
          <w:szCs w:val="21"/>
          <w:lang w:eastAsia="ru-RU"/>
        </w:rPr>
        <w:br/>
        <w:t>ОО «БРСМ», регистрируются вышестоящим органом ОО «БРСМ» и подлежат обязательному учету в установленном законом порядке.</w:t>
      </w:r>
      <w:r w:rsidRPr="00A61E07">
        <w:rPr>
          <w:rFonts w:ascii="Calibri" w:eastAsia="Times New Roman" w:hAnsi="Calibri" w:cs="Calibri"/>
          <w:color w:val="222222"/>
          <w:sz w:val="21"/>
          <w:szCs w:val="21"/>
          <w:lang w:eastAsia="ru-RU"/>
        </w:rPr>
        <w:br/>
        <w:t>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Районные, городские организации ОО «БРСМ» создаются при наличии не менее двух соответствующих первичных организаций. 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w:t>
      </w:r>
      <w:r w:rsidRPr="00A61E07">
        <w:rPr>
          <w:rFonts w:ascii="Calibri" w:eastAsia="Times New Roman" w:hAnsi="Calibri" w:cs="Calibri"/>
          <w:color w:val="222222"/>
          <w:sz w:val="21"/>
          <w:szCs w:val="21"/>
          <w:lang w:eastAsia="ru-RU"/>
        </w:rPr>
        <w:br/>
        <w:t>5.3. Первичные организации ОО «БРСМ» имеют право:</w:t>
      </w:r>
      <w:r w:rsidRPr="00A61E07">
        <w:rPr>
          <w:rFonts w:ascii="Calibri" w:eastAsia="Times New Roman" w:hAnsi="Calibri" w:cs="Calibri"/>
          <w:color w:val="222222"/>
          <w:sz w:val="21"/>
          <w:szCs w:val="21"/>
          <w:lang w:eastAsia="ru-RU"/>
        </w:rPr>
        <w:br/>
        <w:t>• решать все вопросы своей деятельности, кроме тех, решение которых отнесено к компетенции вышестоящих органов ОО «БРСМ»;</w:t>
      </w:r>
      <w:r w:rsidRPr="00A61E07">
        <w:rPr>
          <w:rFonts w:ascii="Calibri" w:eastAsia="Times New Roman" w:hAnsi="Calibri" w:cs="Calibri"/>
          <w:color w:val="222222"/>
          <w:sz w:val="21"/>
          <w:szCs w:val="21"/>
          <w:lang w:eastAsia="ru-RU"/>
        </w:rPr>
        <w:br/>
        <w:t>• выдвигать своих представителей в вышестоящие органы ОО «БРСМ», заслушивать их отчеты и при необходимости отзывать их;</w:t>
      </w:r>
      <w:r w:rsidRPr="00A61E07">
        <w:rPr>
          <w:rFonts w:ascii="Calibri" w:eastAsia="Times New Roman" w:hAnsi="Calibri" w:cs="Calibri"/>
          <w:color w:val="222222"/>
          <w:sz w:val="21"/>
          <w:szCs w:val="21"/>
          <w:lang w:eastAsia="ru-RU"/>
        </w:rPr>
        <w:br/>
        <w:t>• разрабатывать и принимать собственную программу действий и другие документы, не противоречащие программным документам и Уставу ОО «БРСМ»;</w:t>
      </w:r>
      <w:r w:rsidRPr="00A61E07">
        <w:rPr>
          <w:rFonts w:ascii="Calibri" w:eastAsia="Times New Roman" w:hAnsi="Calibri" w:cs="Calibri"/>
          <w:color w:val="222222"/>
          <w:sz w:val="21"/>
          <w:szCs w:val="21"/>
          <w:lang w:eastAsia="ru-RU"/>
        </w:rPr>
        <w:br/>
        <w:t>• принимать и исключать из членов ОО «БРСМ».</w:t>
      </w:r>
      <w:r w:rsidRPr="00A61E07">
        <w:rPr>
          <w:rFonts w:ascii="Calibri" w:eastAsia="Times New Roman" w:hAnsi="Calibri" w:cs="Calibri"/>
          <w:color w:val="222222"/>
          <w:sz w:val="21"/>
          <w:szCs w:val="21"/>
          <w:lang w:eastAsia="ru-RU"/>
        </w:rPr>
        <w:br/>
        <w:t>5.4. Высшим органов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w:t>
      </w:r>
      <w:r w:rsidRPr="00A61E07">
        <w:rPr>
          <w:rFonts w:ascii="Calibri" w:eastAsia="Times New Roman" w:hAnsi="Calibri" w:cs="Calibri"/>
          <w:color w:val="222222"/>
          <w:sz w:val="21"/>
          <w:szCs w:val="21"/>
          <w:lang w:eastAsia="ru-RU"/>
        </w:rPr>
        <w:br/>
        <w:t>Решения принимаются простым большинством голосов присутствующих на Общем собрании членов первичной организации.</w:t>
      </w:r>
      <w:r w:rsidRPr="00A61E07">
        <w:rPr>
          <w:rFonts w:ascii="Calibri" w:eastAsia="Times New Roman" w:hAnsi="Calibri" w:cs="Calibri"/>
          <w:color w:val="222222"/>
          <w:sz w:val="21"/>
          <w:szCs w:val="21"/>
          <w:lang w:eastAsia="ru-RU"/>
        </w:rPr>
        <w:br/>
        <w:t xml:space="preserve">Для организации работы в период между Общими собраниями избирается секретарь (а в случае </w:t>
      </w:r>
      <w:r w:rsidRPr="00A61E07">
        <w:rPr>
          <w:rFonts w:ascii="Calibri" w:eastAsia="Times New Roman" w:hAnsi="Calibri" w:cs="Calibri"/>
          <w:color w:val="222222"/>
          <w:sz w:val="21"/>
          <w:szCs w:val="21"/>
          <w:lang w:eastAsia="ru-RU"/>
        </w:rPr>
        <w:lastRenderedPageBreak/>
        <w:t>необходимости – комитет как выборный руководящий орган) первичной организации.</w:t>
      </w:r>
      <w:r w:rsidRPr="00A61E07">
        <w:rPr>
          <w:rFonts w:ascii="Calibri" w:eastAsia="Times New Roman" w:hAnsi="Calibri" w:cs="Calibri"/>
          <w:color w:val="222222"/>
          <w:sz w:val="21"/>
          <w:szCs w:val="21"/>
          <w:lang w:eastAsia="ru-RU"/>
        </w:rPr>
        <w:br/>
        <w:t>5.5. Высшим органом территориальной организации ОО «БРСМ» (далее по тексту ТО ОО «БРСМ») является Конференция. Очередная конференция ТО созывается Пленумом территориального комитета ОО «БРСМ» (далее ТК) не реже одного раза в три года.</w:t>
      </w:r>
      <w:r w:rsidRPr="00A61E07">
        <w:rPr>
          <w:rFonts w:ascii="Calibri" w:eastAsia="Times New Roman" w:hAnsi="Calibri" w:cs="Calibri"/>
          <w:color w:val="222222"/>
          <w:sz w:val="21"/>
          <w:szCs w:val="21"/>
          <w:lang w:eastAsia="ru-RU"/>
        </w:rPr>
        <w:br/>
        <w:t>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w:t>
      </w:r>
      <w:r w:rsidRPr="00A61E07">
        <w:rPr>
          <w:rFonts w:ascii="Calibri" w:eastAsia="Times New Roman" w:hAnsi="Calibri" w:cs="Calibri"/>
          <w:color w:val="222222"/>
          <w:sz w:val="21"/>
          <w:szCs w:val="21"/>
          <w:lang w:eastAsia="ru-RU"/>
        </w:rPr>
        <w:br/>
        <w:t>Пленум ТК по согласованию с Бюро ЦК ОО «БРСМ» имеет право назначить дату проведения конференции ТО ранее, чем за месяц до дня ее проведения.</w:t>
      </w:r>
      <w:r w:rsidRPr="00A61E07">
        <w:rPr>
          <w:rFonts w:ascii="Calibri" w:eastAsia="Times New Roman" w:hAnsi="Calibri" w:cs="Calibri"/>
          <w:color w:val="222222"/>
          <w:sz w:val="21"/>
          <w:szCs w:val="21"/>
          <w:lang w:eastAsia="ru-RU"/>
        </w:rPr>
        <w:br/>
        <w:t>Конференция ТО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 конференции.</w:t>
      </w:r>
      <w:r w:rsidRPr="00A61E07">
        <w:rPr>
          <w:rFonts w:ascii="Calibri" w:eastAsia="Times New Roman" w:hAnsi="Calibri" w:cs="Calibri"/>
          <w:color w:val="222222"/>
          <w:sz w:val="21"/>
          <w:szCs w:val="21"/>
          <w:lang w:eastAsia="ru-RU"/>
        </w:rPr>
        <w:br/>
        <w:t>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Порядок формирования и количественный состав ТК определятся конференцией соответствующей ТО.</w:t>
      </w:r>
      <w:r w:rsidRPr="00A61E07">
        <w:rPr>
          <w:rFonts w:ascii="Calibri" w:eastAsia="Times New Roman" w:hAnsi="Calibri" w:cs="Calibri"/>
          <w:color w:val="222222"/>
          <w:sz w:val="21"/>
          <w:szCs w:val="21"/>
          <w:lang w:eastAsia="ru-RU"/>
        </w:rPr>
        <w:br/>
        <w:t>5.7. Для осуществления контрольных функций конференции</w:t>
      </w:r>
      <w:r w:rsidRPr="00A61E07">
        <w:rPr>
          <w:rFonts w:ascii="Calibri" w:eastAsia="Times New Roman" w:hAnsi="Calibri" w:cs="Calibri"/>
          <w:color w:val="222222"/>
          <w:sz w:val="21"/>
          <w:szCs w:val="21"/>
          <w:lang w:eastAsia="ru-RU"/>
        </w:rPr>
        <w:br/>
        <w:t>ТО ОО «БРСМ» избирают территориальные (областные, городские, районные) контрольные комиссии (далее по тексту ТКК). ТКК осуществляют свою деятельность в соответствии с «Положением о контроле в ОО «БРСМ», утвержденным Пленумом ЦКК ОО «БРСМ».</w:t>
      </w:r>
      <w:r w:rsidRPr="00A61E07">
        <w:rPr>
          <w:rFonts w:ascii="Calibri" w:eastAsia="Times New Roman" w:hAnsi="Calibri" w:cs="Calibri"/>
          <w:color w:val="222222"/>
          <w:sz w:val="21"/>
          <w:szCs w:val="21"/>
          <w:lang w:eastAsia="ru-RU"/>
        </w:rPr>
        <w:br/>
        <w:t>5.8. Полномочия областного, городского, районного комитетов (далее по тексту ОК, ГК, РК) ОО «БРСМ», соответствующих контрольных комиссий, а также секретарей и членов бюро ТК действуют не более 3 лет.</w:t>
      </w:r>
      <w:r w:rsidRPr="00A61E07">
        <w:rPr>
          <w:rFonts w:ascii="Calibri" w:eastAsia="Times New Roman" w:hAnsi="Calibri" w:cs="Calibri"/>
          <w:color w:val="222222"/>
          <w:sz w:val="21"/>
          <w:szCs w:val="21"/>
          <w:lang w:eastAsia="ru-RU"/>
        </w:rPr>
        <w:br/>
        <w:t>Первый секретарь ТК ОО «БРСМ» избирается пленумом соответствующей ТО и утверждается в должности Бюро вышестоящего руководящего выборного органа ОО «БРСМ».</w:t>
      </w:r>
      <w:r w:rsidRPr="00A61E07">
        <w:rPr>
          <w:rFonts w:ascii="Calibri" w:eastAsia="Times New Roman" w:hAnsi="Calibri" w:cs="Calibri"/>
          <w:color w:val="222222"/>
          <w:sz w:val="21"/>
          <w:szCs w:val="21"/>
          <w:lang w:eastAsia="ru-RU"/>
        </w:rPr>
        <w:br/>
        <w:t>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«БРСМ».</w:t>
      </w:r>
      <w:r w:rsidRPr="00A61E07">
        <w:rPr>
          <w:rFonts w:ascii="Calibri" w:eastAsia="Times New Roman" w:hAnsi="Calibri" w:cs="Calibri"/>
          <w:color w:val="222222"/>
          <w:sz w:val="21"/>
          <w:szCs w:val="21"/>
          <w:lang w:eastAsia="ru-RU"/>
        </w:rPr>
        <w:br/>
        <w:t>5.9. Пленумы ТК созываются по мере необходимости, но не реже одного раза в шесть месяцев.</w:t>
      </w:r>
      <w:r w:rsidRPr="00A61E07">
        <w:rPr>
          <w:rFonts w:ascii="Calibri" w:eastAsia="Times New Roman" w:hAnsi="Calibri" w:cs="Calibri"/>
          <w:color w:val="222222"/>
          <w:sz w:val="21"/>
          <w:szCs w:val="21"/>
          <w:lang w:eastAsia="ru-RU"/>
        </w:rPr>
        <w:br/>
        <w:t>Заседание пленума ТК считается правомочным при наличии на нем более половины избранных членов ТК.</w:t>
      </w:r>
      <w:r w:rsidRPr="00A61E07">
        <w:rPr>
          <w:rFonts w:ascii="Calibri" w:eastAsia="Times New Roman" w:hAnsi="Calibri" w:cs="Calibri"/>
          <w:color w:val="222222"/>
          <w:sz w:val="21"/>
          <w:szCs w:val="21"/>
          <w:lang w:eastAsia="ru-RU"/>
        </w:rPr>
        <w:br/>
        <w:t>Решение считается принятым, если за него проголосовало более половины присутствующих членов ТК.</w:t>
      </w:r>
      <w:r w:rsidRPr="00A61E07">
        <w:rPr>
          <w:rFonts w:ascii="Calibri" w:eastAsia="Times New Roman" w:hAnsi="Calibri" w:cs="Calibri"/>
          <w:color w:val="222222"/>
          <w:sz w:val="21"/>
          <w:szCs w:val="21"/>
          <w:lang w:eastAsia="ru-RU"/>
        </w:rPr>
        <w:br/>
        <w:t>При равенстве голосов принятым считается то решение, за которое проголосовал первый секретарь ТК.</w:t>
      </w:r>
      <w:r w:rsidRPr="00A61E07">
        <w:rPr>
          <w:rFonts w:ascii="Calibri" w:eastAsia="Times New Roman" w:hAnsi="Calibri" w:cs="Calibri"/>
          <w:color w:val="222222"/>
          <w:sz w:val="21"/>
          <w:szCs w:val="21"/>
          <w:lang w:eastAsia="ru-RU"/>
        </w:rPr>
        <w:br/>
        <w:t>5.10. Для организации работы ТК ОО БРСМ» в период между пленумами ТК из своего состава избирают Бюро ТК и секретарей</w:t>
      </w:r>
      <w:r w:rsidRPr="00A61E07">
        <w:rPr>
          <w:rFonts w:ascii="Calibri" w:eastAsia="Times New Roman" w:hAnsi="Calibri" w:cs="Calibri"/>
          <w:color w:val="222222"/>
          <w:sz w:val="21"/>
          <w:szCs w:val="21"/>
          <w:lang w:eastAsia="ru-RU"/>
        </w:rPr>
        <w:br/>
        <w:t>ТК (за исключением первого секретаря ТК).</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VI. ВЫСШИЙ И ЦЕНТРАЛЬНЫЕ ВЫБОРНЫЕ ОРГАНЫ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6.1. Высшим органом ОО «БРСМ» является Съезд. Съезд проводится по мере необходимости, но не реже одного раза в три года. Съезд созывается по решению Пленума ЦК ОО «БРСМ» или по требованию</w:t>
      </w:r>
      <w:r w:rsidRPr="00A61E07">
        <w:rPr>
          <w:rFonts w:ascii="Calibri" w:eastAsia="Times New Roman" w:hAnsi="Calibri" w:cs="Calibri"/>
          <w:color w:val="222222"/>
          <w:sz w:val="21"/>
          <w:szCs w:val="21"/>
          <w:lang w:eastAsia="ru-RU"/>
        </w:rPr>
        <w:br/>
        <w:t>ТК территориальных организаций, объединяющих в своих рядах не менее 1/4 членов ОО «БРСМ».</w:t>
      </w:r>
      <w:r w:rsidRPr="00A61E07">
        <w:rPr>
          <w:rFonts w:ascii="Calibri" w:eastAsia="Times New Roman" w:hAnsi="Calibri" w:cs="Calibri"/>
          <w:color w:val="222222"/>
          <w:sz w:val="21"/>
          <w:szCs w:val="21"/>
          <w:lang w:eastAsia="ru-RU"/>
        </w:rPr>
        <w:br/>
        <w:t>О дате съезда, порядке дня и норме представительства объявляется не позже, чем за два месяца до Съезда.</w:t>
      </w:r>
      <w:r w:rsidRPr="00A61E07">
        <w:rPr>
          <w:rFonts w:ascii="Calibri" w:eastAsia="Times New Roman" w:hAnsi="Calibri" w:cs="Calibri"/>
          <w:color w:val="222222"/>
          <w:sz w:val="21"/>
          <w:szCs w:val="21"/>
          <w:lang w:eastAsia="ru-RU"/>
        </w:rPr>
        <w:br/>
        <w:t>Нормы представительства и порядок избрания делегатов устанавливаются Центральным комитетом (далее – ЦК) ОО «БРСМ».</w:t>
      </w:r>
      <w:r w:rsidRPr="00A61E07">
        <w:rPr>
          <w:rFonts w:ascii="Calibri" w:eastAsia="Times New Roman" w:hAnsi="Calibri" w:cs="Calibri"/>
          <w:color w:val="222222"/>
          <w:sz w:val="21"/>
          <w:szCs w:val="21"/>
          <w:lang w:eastAsia="ru-RU"/>
        </w:rPr>
        <w:br/>
        <w:t>Съезд считается правомочным, если на нем присутствует не менее 2/3 избранных делегатов Съезда.</w:t>
      </w:r>
      <w:r w:rsidRPr="00A61E07">
        <w:rPr>
          <w:rFonts w:ascii="Calibri" w:eastAsia="Times New Roman" w:hAnsi="Calibri" w:cs="Calibri"/>
          <w:color w:val="222222"/>
          <w:sz w:val="21"/>
          <w:szCs w:val="21"/>
          <w:lang w:eastAsia="ru-RU"/>
        </w:rPr>
        <w:br/>
        <w:t>Решения Съезда принимаются простым большинством голосов от числа присутствующих делегатов.</w:t>
      </w:r>
      <w:r w:rsidRPr="00A61E07">
        <w:rPr>
          <w:rFonts w:ascii="Calibri" w:eastAsia="Times New Roman" w:hAnsi="Calibri" w:cs="Calibri"/>
          <w:color w:val="222222"/>
          <w:sz w:val="21"/>
          <w:szCs w:val="21"/>
          <w:lang w:eastAsia="ru-RU"/>
        </w:rPr>
        <w:br/>
      </w:r>
      <w:r w:rsidRPr="00A61E07">
        <w:rPr>
          <w:rFonts w:ascii="Calibri" w:eastAsia="Times New Roman" w:hAnsi="Calibri" w:cs="Calibri"/>
          <w:color w:val="222222"/>
          <w:sz w:val="21"/>
          <w:szCs w:val="21"/>
          <w:lang w:eastAsia="ru-RU"/>
        </w:rPr>
        <w:lastRenderedPageBreak/>
        <w:t>Съезд, на котором утвержден настоящий Устав, считается XXXVIII съездом ОО «БРСМ».</w:t>
      </w:r>
      <w:r w:rsidRPr="00A61E07">
        <w:rPr>
          <w:rFonts w:ascii="Calibri" w:eastAsia="Times New Roman" w:hAnsi="Calibri" w:cs="Calibri"/>
          <w:color w:val="222222"/>
          <w:sz w:val="21"/>
          <w:szCs w:val="21"/>
          <w:lang w:eastAsia="ru-RU"/>
        </w:rPr>
        <w:br/>
        <w:t>6.2. Съезд может принимать решения по любому вопросу деятельности ОО «БРСМ».</w:t>
      </w:r>
      <w:r w:rsidRPr="00A61E07">
        <w:rPr>
          <w:rFonts w:ascii="Calibri" w:eastAsia="Times New Roman" w:hAnsi="Calibri" w:cs="Calibri"/>
          <w:color w:val="222222"/>
          <w:sz w:val="21"/>
          <w:szCs w:val="21"/>
          <w:lang w:eastAsia="ru-RU"/>
        </w:rPr>
        <w:br/>
        <w:t>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а также ликвидация и реорганизация ОО «БРСМ».</w:t>
      </w:r>
      <w:r w:rsidRPr="00A61E07">
        <w:rPr>
          <w:rFonts w:ascii="Calibri" w:eastAsia="Times New Roman" w:hAnsi="Calibri" w:cs="Calibri"/>
          <w:color w:val="222222"/>
          <w:sz w:val="21"/>
          <w:szCs w:val="21"/>
          <w:lang w:eastAsia="ru-RU"/>
        </w:rPr>
        <w:br/>
        <w:t>Съезд заслушивает отчеты Центрального комитета и Центральной контрольной комиссии (далее – ЦКК), избирает ЦК и ЦКК ОО «БРСМ».</w:t>
      </w:r>
      <w:r w:rsidRPr="00A61E07">
        <w:rPr>
          <w:rFonts w:ascii="Calibri" w:eastAsia="Times New Roman" w:hAnsi="Calibri" w:cs="Calibri"/>
          <w:color w:val="222222"/>
          <w:sz w:val="21"/>
          <w:szCs w:val="21"/>
          <w:lang w:eastAsia="ru-RU"/>
        </w:rPr>
        <w:br/>
        <w:t>6.3. Руководящим органом ОО «БРСМ» в период между Съездами является Центральный комитет, который координирует деятельность</w:t>
      </w:r>
      <w:r w:rsidRPr="00A61E07">
        <w:rPr>
          <w:rFonts w:ascii="Calibri" w:eastAsia="Times New Roman" w:hAnsi="Calibri" w:cs="Calibri"/>
          <w:color w:val="222222"/>
          <w:sz w:val="21"/>
          <w:szCs w:val="21"/>
          <w:lang w:eastAsia="ru-RU"/>
        </w:rPr>
        <w:br/>
        <w:t>ОО «БРСМ». Порядок формирования и количественный состав ЦК определяется Съездом.</w:t>
      </w:r>
      <w:r w:rsidRPr="00A61E07">
        <w:rPr>
          <w:rFonts w:ascii="Calibri" w:eastAsia="Times New Roman" w:hAnsi="Calibri" w:cs="Calibri"/>
          <w:color w:val="222222"/>
          <w:sz w:val="21"/>
          <w:szCs w:val="21"/>
          <w:lang w:eastAsia="ru-RU"/>
        </w:rPr>
        <w:br/>
        <w:t>6.4. Полномочия ЦК, ЦКК, Бюро и Секретариата ЦК ОО «БРСМ» действуют не более 3 лет (в период между проведением очередных Съездов).</w:t>
      </w:r>
      <w:r w:rsidRPr="00A61E07">
        <w:rPr>
          <w:rFonts w:ascii="Calibri" w:eastAsia="Times New Roman" w:hAnsi="Calibri" w:cs="Calibri"/>
          <w:color w:val="222222"/>
          <w:sz w:val="21"/>
          <w:szCs w:val="21"/>
          <w:lang w:eastAsia="ru-RU"/>
        </w:rPr>
        <w:br/>
        <w:t>6.5. Центральный комитет ОО «БРСМ»:</w:t>
      </w:r>
      <w:r w:rsidRPr="00A61E07">
        <w:rPr>
          <w:rFonts w:ascii="Calibri" w:eastAsia="Times New Roman" w:hAnsi="Calibri" w:cs="Calibri"/>
          <w:color w:val="222222"/>
          <w:sz w:val="21"/>
          <w:szCs w:val="21"/>
          <w:lang w:eastAsia="ru-RU"/>
        </w:rPr>
        <w:br/>
        <w:t>• формирует Бюро Центрального комитета из числа членов ЦК, которому может делегировать часть своих прав и полномочий;</w:t>
      </w:r>
      <w:r w:rsidRPr="00A61E07">
        <w:rPr>
          <w:rFonts w:ascii="Calibri" w:eastAsia="Times New Roman" w:hAnsi="Calibri" w:cs="Calibri"/>
          <w:color w:val="222222"/>
          <w:sz w:val="21"/>
          <w:szCs w:val="21"/>
          <w:lang w:eastAsia="ru-RU"/>
        </w:rPr>
        <w:br/>
        <w:t>• принимает решения о дате, повестке дня, норме представительства и месте проведения Съезда ОО «БРСМ»;</w:t>
      </w:r>
      <w:r w:rsidRPr="00A61E07">
        <w:rPr>
          <w:rFonts w:ascii="Calibri" w:eastAsia="Times New Roman" w:hAnsi="Calibri" w:cs="Calibri"/>
          <w:color w:val="222222"/>
          <w:sz w:val="21"/>
          <w:szCs w:val="21"/>
          <w:lang w:eastAsia="ru-RU"/>
        </w:rPr>
        <w:br/>
        <w:t>• для осуществления текущей работы и организации деятельности аппарата ЦК ОО «БРСМ» избирает и освобождает от должности секретарей ЦК;</w:t>
      </w:r>
      <w:r w:rsidRPr="00A61E07">
        <w:rPr>
          <w:rFonts w:ascii="Calibri" w:eastAsia="Times New Roman" w:hAnsi="Calibri" w:cs="Calibri"/>
          <w:color w:val="222222"/>
          <w:sz w:val="21"/>
          <w:szCs w:val="21"/>
          <w:lang w:eastAsia="ru-RU"/>
        </w:rPr>
        <w:br/>
        <w:t>• утверждает образцы символики, печати, бланков, штампов, образцы членских билетов;</w:t>
      </w:r>
      <w:r w:rsidRPr="00A61E07">
        <w:rPr>
          <w:rFonts w:ascii="Calibri" w:eastAsia="Times New Roman" w:hAnsi="Calibri" w:cs="Calibri"/>
          <w:color w:val="222222"/>
          <w:sz w:val="21"/>
          <w:szCs w:val="21"/>
          <w:lang w:eastAsia="ru-RU"/>
        </w:rPr>
        <w:br/>
        <w:t>• утверждает бюджет и отчет об исполнении бюджета ОО «БРСМ»;</w:t>
      </w:r>
      <w:r w:rsidRPr="00A61E07">
        <w:rPr>
          <w:rFonts w:ascii="Calibri" w:eastAsia="Times New Roman" w:hAnsi="Calibri" w:cs="Calibri"/>
          <w:color w:val="222222"/>
          <w:sz w:val="21"/>
          <w:szCs w:val="21"/>
          <w:lang w:eastAsia="ru-RU"/>
        </w:rPr>
        <w:br/>
        <w:t>• принимает решение об отчуждении недвижимости, являющейся собственностью ОО «БРСМ» (исключительная компетенция Пленума ЦК);</w:t>
      </w:r>
      <w:r w:rsidRPr="00A61E07">
        <w:rPr>
          <w:rFonts w:ascii="Calibri" w:eastAsia="Times New Roman" w:hAnsi="Calibri" w:cs="Calibri"/>
          <w:color w:val="222222"/>
          <w:sz w:val="21"/>
          <w:szCs w:val="21"/>
          <w:lang w:eastAsia="ru-RU"/>
        </w:rPr>
        <w:br/>
        <w:t>• принимает решение о размере и порядке уплаты членами ОО «БРСМ» членских взносов;</w:t>
      </w:r>
      <w:r w:rsidRPr="00A61E07">
        <w:rPr>
          <w:rFonts w:ascii="Calibri" w:eastAsia="Times New Roman" w:hAnsi="Calibri" w:cs="Calibri"/>
          <w:color w:val="222222"/>
          <w:sz w:val="21"/>
          <w:szCs w:val="21"/>
          <w:lang w:eastAsia="ru-RU"/>
        </w:rPr>
        <w:br/>
        <w:t>• принимает решение о кооптации в свой состав новых членов ЦК, взамен выбывших, решение о кооптации считается принятым, если за него проголосовало не менее 2/3 членов ЦК, участвующих в работе Пленума ЦК;</w:t>
      </w:r>
      <w:r w:rsidRPr="00A61E07">
        <w:rPr>
          <w:rFonts w:ascii="Calibri" w:eastAsia="Times New Roman" w:hAnsi="Calibri" w:cs="Calibri"/>
          <w:color w:val="222222"/>
          <w:sz w:val="21"/>
          <w:szCs w:val="21"/>
          <w:lang w:eastAsia="ru-RU"/>
        </w:rPr>
        <w:br/>
        <w:t>• разъясняет положения Устава ОО «БРСМ»;</w:t>
      </w:r>
      <w:r w:rsidRPr="00A61E07">
        <w:rPr>
          <w:rFonts w:ascii="Calibri" w:eastAsia="Times New Roman" w:hAnsi="Calibri" w:cs="Calibri"/>
          <w:color w:val="222222"/>
          <w:sz w:val="21"/>
          <w:szCs w:val="21"/>
          <w:lang w:eastAsia="ru-RU"/>
        </w:rPr>
        <w:br/>
        <w:t>• вносит изменения и дополнения в Устав ОО «БРСМ», связанные с переменой юридического адреса либо обусловленные изменениями законодательства;</w:t>
      </w:r>
      <w:r w:rsidRPr="00A61E07">
        <w:rPr>
          <w:rFonts w:ascii="Calibri" w:eastAsia="Times New Roman" w:hAnsi="Calibri" w:cs="Calibri"/>
          <w:color w:val="222222"/>
          <w:sz w:val="21"/>
          <w:szCs w:val="21"/>
          <w:lang w:eastAsia="ru-RU"/>
        </w:rPr>
        <w:br/>
        <w:t>• принимает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w:t>
      </w:r>
      <w:r w:rsidRPr="00A61E07">
        <w:rPr>
          <w:rFonts w:ascii="Calibri" w:eastAsia="Times New Roman" w:hAnsi="Calibri" w:cs="Calibri"/>
          <w:color w:val="222222"/>
          <w:sz w:val="21"/>
          <w:szCs w:val="21"/>
          <w:lang w:eastAsia="ru-RU"/>
        </w:rPr>
        <w:br/>
        <w:t>• сроков и порядка проведения предсъездовских отчетов и выборов в структурах ОО «БРСМ», порядка избрания делегатов на Съезд;</w:t>
      </w:r>
      <w:r w:rsidRPr="00A61E07">
        <w:rPr>
          <w:rFonts w:ascii="Calibri" w:eastAsia="Times New Roman" w:hAnsi="Calibri" w:cs="Calibri"/>
          <w:color w:val="222222"/>
          <w:sz w:val="21"/>
          <w:szCs w:val="21"/>
          <w:lang w:eastAsia="ru-RU"/>
        </w:rPr>
        <w:br/>
        <w:t>• отмены решений нижестоящих органов и организаций, если они противоречат Уставу ОО «БРСМ»;</w:t>
      </w:r>
      <w:r w:rsidRPr="00A61E07">
        <w:rPr>
          <w:rFonts w:ascii="Calibri" w:eastAsia="Times New Roman" w:hAnsi="Calibri" w:cs="Calibri"/>
          <w:color w:val="222222"/>
          <w:sz w:val="21"/>
          <w:szCs w:val="21"/>
          <w:lang w:eastAsia="ru-RU"/>
        </w:rPr>
        <w:br/>
        <w:t>• представления организационным структурам ОО «БРСМ» и их выборным органам (за исключением контрольных комиссий) информации, связанной с реализацией функций ЦК.</w:t>
      </w:r>
      <w:r w:rsidRPr="00A61E07">
        <w:rPr>
          <w:rFonts w:ascii="Calibri" w:eastAsia="Times New Roman" w:hAnsi="Calibri" w:cs="Calibri"/>
          <w:color w:val="222222"/>
          <w:sz w:val="21"/>
          <w:szCs w:val="21"/>
          <w:lang w:eastAsia="ru-RU"/>
        </w:rPr>
        <w:br/>
        <w:t>6.6. Пленумы ЦК созываются Бюро ЦК ОО «БРСМ» по мере необходимости, но не реже одного раза в шесть месяцев.</w:t>
      </w:r>
      <w:r w:rsidRPr="00A61E07">
        <w:rPr>
          <w:rFonts w:ascii="Calibri" w:eastAsia="Times New Roman" w:hAnsi="Calibri" w:cs="Calibri"/>
          <w:color w:val="222222"/>
          <w:sz w:val="21"/>
          <w:szCs w:val="21"/>
          <w:lang w:eastAsia="ru-RU"/>
        </w:rPr>
        <w:br/>
        <w:t>Дата Пленума и порядок дня объявляются, как правило, не позднее, чем за 15 дней до Пленума. Пленум ЦК может быть создан также по требованию не менее 1/4 членов ЦК ОО «БРСМ».</w:t>
      </w:r>
      <w:r w:rsidRPr="00A61E07">
        <w:rPr>
          <w:rFonts w:ascii="Calibri" w:eastAsia="Times New Roman" w:hAnsi="Calibri" w:cs="Calibri"/>
          <w:color w:val="222222"/>
          <w:sz w:val="21"/>
          <w:szCs w:val="21"/>
          <w:lang w:eastAsia="ru-RU"/>
        </w:rPr>
        <w:br/>
        <w:t>Пленум ЦК ОО «БРСМ» правомочен, если на нем присутствет не менее 2/3 избранных членов ЦК.</w:t>
      </w:r>
      <w:r w:rsidRPr="00A61E07">
        <w:rPr>
          <w:rFonts w:ascii="Calibri" w:eastAsia="Times New Roman" w:hAnsi="Calibri" w:cs="Calibri"/>
          <w:color w:val="222222"/>
          <w:sz w:val="21"/>
          <w:szCs w:val="21"/>
          <w:lang w:eastAsia="ru-RU"/>
        </w:rPr>
        <w:br/>
        <w:t>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w:t>
      </w:r>
      <w:r w:rsidRPr="00A61E07">
        <w:rPr>
          <w:rFonts w:ascii="Calibri" w:eastAsia="Times New Roman" w:hAnsi="Calibri" w:cs="Calibri"/>
          <w:color w:val="222222"/>
          <w:sz w:val="21"/>
          <w:szCs w:val="21"/>
          <w:lang w:eastAsia="ru-RU"/>
        </w:rPr>
        <w:br/>
        <w:t>При равенстве голосов принятым считается то решение, за которое проголосовал первый секретарь ЦК.</w:t>
      </w:r>
      <w:r w:rsidRPr="00A61E07">
        <w:rPr>
          <w:rFonts w:ascii="Calibri" w:eastAsia="Times New Roman" w:hAnsi="Calibri" w:cs="Calibri"/>
          <w:color w:val="222222"/>
          <w:sz w:val="21"/>
          <w:szCs w:val="21"/>
          <w:lang w:eastAsia="ru-RU"/>
        </w:rPr>
        <w:br/>
      </w:r>
      <w:r w:rsidRPr="00A61E07">
        <w:rPr>
          <w:rFonts w:ascii="Calibri" w:eastAsia="Times New Roman" w:hAnsi="Calibri" w:cs="Calibri"/>
          <w:color w:val="222222"/>
          <w:sz w:val="21"/>
          <w:szCs w:val="21"/>
          <w:lang w:eastAsia="ru-RU"/>
        </w:rPr>
        <w:lastRenderedPageBreak/>
        <w:t>6.7. Бюро ЦК избирается Пленумом ЦК ОО «БРСМ» (секретари</w:t>
      </w:r>
      <w:r w:rsidRPr="00A61E07">
        <w:rPr>
          <w:rFonts w:ascii="Calibri" w:eastAsia="Times New Roman" w:hAnsi="Calibri" w:cs="Calibri"/>
          <w:color w:val="222222"/>
          <w:sz w:val="21"/>
          <w:szCs w:val="21"/>
          <w:lang w:eastAsia="ru-RU"/>
        </w:rPr>
        <w:br/>
        <w:t>ЦК ОО «БРСМ» и первые секретари ОК (Минского ГК) ОО «БРСМ» входят в состав Бюро по должности) для реализации следующих функций:</w:t>
      </w:r>
      <w:r w:rsidRPr="00A61E07">
        <w:rPr>
          <w:rFonts w:ascii="Calibri" w:eastAsia="Times New Roman" w:hAnsi="Calibri" w:cs="Calibri"/>
          <w:color w:val="222222"/>
          <w:sz w:val="21"/>
          <w:szCs w:val="21"/>
          <w:lang w:eastAsia="ru-RU"/>
        </w:rPr>
        <w:br/>
        <w:t>• решение задач, определенных в постановлениях и поручениях Пленумов ЦК;</w:t>
      </w:r>
      <w:r w:rsidRPr="00A61E07">
        <w:rPr>
          <w:rFonts w:ascii="Calibri" w:eastAsia="Times New Roman" w:hAnsi="Calibri" w:cs="Calibri"/>
          <w:color w:val="222222"/>
          <w:sz w:val="21"/>
          <w:szCs w:val="21"/>
          <w:lang w:eastAsia="ru-RU"/>
        </w:rPr>
        <w:br/>
        <w:t>• организация текущей работы ЦК, созыв Пленумов ЦК, подготовка необходимых материалов к Пленумам;</w:t>
      </w:r>
      <w:r w:rsidRPr="00A61E07">
        <w:rPr>
          <w:rFonts w:ascii="Calibri" w:eastAsia="Times New Roman" w:hAnsi="Calibri" w:cs="Calibri"/>
          <w:color w:val="222222"/>
          <w:sz w:val="21"/>
          <w:szCs w:val="21"/>
          <w:lang w:eastAsia="ru-RU"/>
        </w:rPr>
        <w:br/>
        <w:t>• утверждение штатного расписания аппарата ЦК ОО «БРСМ»;</w:t>
      </w:r>
      <w:r w:rsidRPr="00A61E07">
        <w:rPr>
          <w:rFonts w:ascii="Calibri" w:eastAsia="Times New Roman" w:hAnsi="Calibri" w:cs="Calibri"/>
          <w:color w:val="222222"/>
          <w:sz w:val="21"/>
          <w:szCs w:val="21"/>
          <w:lang w:eastAsia="ru-RU"/>
        </w:rPr>
        <w:br/>
        <w:t>• утверждение Уставов (Положений) и руководителей юридических лиц, учредителем которых является ЦК ОО «БРСМ»;</w:t>
      </w:r>
      <w:r w:rsidRPr="00A61E07">
        <w:rPr>
          <w:rFonts w:ascii="Calibri" w:eastAsia="Times New Roman" w:hAnsi="Calibri" w:cs="Calibri"/>
          <w:color w:val="222222"/>
          <w:sz w:val="21"/>
          <w:szCs w:val="21"/>
          <w:lang w:eastAsia="ru-RU"/>
        </w:rPr>
        <w:br/>
        <w:t>• определение структуры, функций и полномочий ОК ОО «БРСМ»;</w:t>
      </w:r>
      <w:r w:rsidRPr="00A61E07">
        <w:rPr>
          <w:rFonts w:ascii="Calibri" w:eastAsia="Times New Roman" w:hAnsi="Calibri" w:cs="Calibri"/>
          <w:color w:val="222222"/>
          <w:sz w:val="21"/>
          <w:szCs w:val="21"/>
          <w:lang w:eastAsia="ru-RU"/>
        </w:rPr>
        <w:br/>
        <w:t>• осуществление контроля над соблюдением программных документов и Устава, выполнением решений Пленумов ЦК ОО «БРСМ»;</w:t>
      </w:r>
      <w:r w:rsidRPr="00A61E07">
        <w:rPr>
          <w:rFonts w:ascii="Calibri" w:eastAsia="Times New Roman" w:hAnsi="Calibri" w:cs="Calibri"/>
          <w:color w:val="222222"/>
          <w:sz w:val="21"/>
          <w:szCs w:val="21"/>
          <w:lang w:eastAsia="ru-RU"/>
        </w:rPr>
        <w:br/>
        <w:t>• регулирование отношений внутри ОО «БРСМ»;</w:t>
      </w:r>
      <w:r w:rsidRPr="00A61E07">
        <w:rPr>
          <w:rFonts w:ascii="Calibri" w:eastAsia="Times New Roman" w:hAnsi="Calibri" w:cs="Calibri"/>
          <w:color w:val="222222"/>
          <w:sz w:val="21"/>
          <w:szCs w:val="21"/>
          <w:lang w:eastAsia="ru-RU"/>
        </w:rPr>
        <w:br/>
        <w:t>• организация обучения кадров и актива, проведения научных исследований в соответствии с целью ОО «БРСМ» и оказание методической помощи структурам ОО «БРСМ»;</w:t>
      </w:r>
      <w:r w:rsidRPr="00A61E07">
        <w:rPr>
          <w:rFonts w:ascii="Calibri" w:eastAsia="Times New Roman" w:hAnsi="Calibri" w:cs="Calibri"/>
          <w:color w:val="222222"/>
          <w:sz w:val="21"/>
          <w:szCs w:val="21"/>
          <w:lang w:eastAsia="ru-RU"/>
        </w:rPr>
        <w:br/>
        <w:t>• информационно-аналитическая и консультативно-методическая деятельность;</w:t>
      </w:r>
      <w:r w:rsidRPr="00A61E07">
        <w:rPr>
          <w:rFonts w:ascii="Calibri" w:eastAsia="Times New Roman" w:hAnsi="Calibri" w:cs="Calibri"/>
          <w:color w:val="222222"/>
          <w:sz w:val="21"/>
          <w:szCs w:val="21"/>
          <w:lang w:eastAsia="ru-RU"/>
        </w:rPr>
        <w:br/>
        <w:t>• осуществление контактов с государственными организациями, учреждениями, общественными объединениями;</w:t>
      </w:r>
      <w:r w:rsidRPr="00A61E07">
        <w:rPr>
          <w:rFonts w:ascii="Calibri" w:eastAsia="Times New Roman" w:hAnsi="Calibri" w:cs="Calibri"/>
          <w:color w:val="222222"/>
          <w:sz w:val="21"/>
          <w:szCs w:val="21"/>
          <w:lang w:eastAsia="ru-RU"/>
        </w:rPr>
        <w:br/>
        <w:t>• пропаганда основных направлений деятельности ОО «БРСМ» через средства массовой информации ОО «БРСМ»;</w:t>
      </w:r>
      <w:r w:rsidRPr="00A61E07">
        <w:rPr>
          <w:rFonts w:ascii="Calibri" w:eastAsia="Times New Roman" w:hAnsi="Calibri" w:cs="Calibri"/>
          <w:color w:val="222222"/>
          <w:sz w:val="21"/>
          <w:szCs w:val="21"/>
          <w:lang w:eastAsia="ru-RU"/>
        </w:rPr>
        <w:br/>
        <w:t>• осуществление от имени ОО «БРСМ» связей с общественными и иными организациями, действующими в других странах.</w:t>
      </w:r>
      <w:r w:rsidRPr="00A61E07">
        <w:rPr>
          <w:rFonts w:ascii="Calibri" w:eastAsia="Times New Roman" w:hAnsi="Calibri" w:cs="Calibri"/>
          <w:color w:val="222222"/>
          <w:sz w:val="21"/>
          <w:szCs w:val="21"/>
          <w:lang w:eastAsia="ru-RU"/>
        </w:rPr>
        <w:br/>
        <w:t>Бюро ЦК правомочно, если на нем присутствует не менее 2/3 избранных членов Бюро.</w:t>
      </w:r>
      <w:r w:rsidRPr="00A61E07">
        <w:rPr>
          <w:rFonts w:ascii="Calibri" w:eastAsia="Times New Roman" w:hAnsi="Calibri" w:cs="Calibri"/>
          <w:color w:val="222222"/>
          <w:sz w:val="21"/>
          <w:szCs w:val="21"/>
          <w:lang w:eastAsia="ru-RU"/>
        </w:rPr>
        <w:br/>
        <w:t>Решения принимаются, если за него проголосовало не менее 2/3 от числа присутствующих членов Бюро.</w:t>
      </w:r>
      <w:r w:rsidRPr="00A61E07">
        <w:rPr>
          <w:rFonts w:ascii="Calibri" w:eastAsia="Times New Roman" w:hAnsi="Calibri" w:cs="Calibri"/>
          <w:color w:val="222222"/>
          <w:sz w:val="21"/>
          <w:szCs w:val="21"/>
          <w:lang w:eastAsia="ru-RU"/>
        </w:rPr>
        <w:br/>
        <w:t>Бюро ЦК ОО «БРСМ» наделяется полномочиями:</w:t>
      </w:r>
      <w:r w:rsidRPr="00A61E07">
        <w:rPr>
          <w:rFonts w:ascii="Calibri" w:eastAsia="Times New Roman" w:hAnsi="Calibri" w:cs="Calibri"/>
          <w:color w:val="222222"/>
          <w:sz w:val="21"/>
          <w:szCs w:val="21"/>
          <w:lang w:eastAsia="ru-RU"/>
        </w:rPr>
        <w:br/>
        <w:t>• передавать недвижимость, имущество и т.п. в аренду и пользование на период срока полномочий Бюро (является исключительной компетенцией Бюро);</w:t>
      </w:r>
      <w:r w:rsidRPr="00A61E07">
        <w:rPr>
          <w:rFonts w:ascii="Calibri" w:eastAsia="Times New Roman" w:hAnsi="Calibri" w:cs="Calibri"/>
          <w:color w:val="222222"/>
          <w:sz w:val="21"/>
          <w:szCs w:val="21"/>
          <w:lang w:eastAsia="ru-RU"/>
        </w:rPr>
        <w:br/>
        <w:t>• наделять правом юридического лица организационные структуры ОО «БРСМ»;</w:t>
      </w:r>
      <w:r w:rsidRPr="00A61E07">
        <w:rPr>
          <w:rFonts w:ascii="Calibri" w:eastAsia="Times New Roman" w:hAnsi="Calibri" w:cs="Calibri"/>
          <w:color w:val="222222"/>
          <w:sz w:val="21"/>
          <w:szCs w:val="21"/>
          <w:lang w:eastAsia="ru-RU"/>
        </w:rPr>
        <w:br/>
        <w:t>• выступать от имени ЦК ОО «БРСМ» в период между Пленумами ЦК;</w:t>
      </w:r>
      <w:r w:rsidRPr="00A61E07">
        <w:rPr>
          <w:rFonts w:ascii="Calibri" w:eastAsia="Times New Roman" w:hAnsi="Calibri" w:cs="Calibri"/>
          <w:color w:val="222222"/>
          <w:sz w:val="21"/>
          <w:szCs w:val="21"/>
          <w:lang w:eastAsia="ru-RU"/>
        </w:rPr>
        <w:br/>
        <w:t>• принимать решения об учреждении организаций ОО «БРСМ»;</w:t>
      </w:r>
      <w:r w:rsidRPr="00A61E07">
        <w:rPr>
          <w:rFonts w:ascii="Calibri" w:eastAsia="Times New Roman" w:hAnsi="Calibri" w:cs="Calibri"/>
          <w:color w:val="222222"/>
          <w:sz w:val="21"/>
          <w:szCs w:val="21"/>
          <w:lang w:eastAsia="ru-RU"/>
        </w:rPr>
        <w:br/>
        <w:t>• делегировать часть своих прав и полномочий секретариату ЦК ОО «БРСМ»;</w:t>
      </w:r>
      <w:r w:rsidRPr="00A61E07">
        <w:rPr>
          <w:rFonts w:ascii="Calibri" w:eastAsia="Times New Roman" w:hAnsi="Calibri" w:cs="Calibri"/>
          <w:color w:val="222222"/>
          <w:sz w:val="21"/>
          <w:szCs w:val="21"/>
          <w:lang w:eastAsia="ru-RU"/>
        </w:rPr>
        <w:br/>
        <w:t>• принимать решения, обязательные для выполнения нижестоящими организационными структурами по вопросам:</w:t>
      </w:r>
      <w:r w:rsidRPr="00A61E07">
        <w:rPr>
          <w:rFonts w:ascii="Calibri" w:eastAsia="Times New Roman" w:hAnsi="Calibri" w:cs="Calibri"/>
          <w:color w:val="222222"/>
          <w:sz w:val="21"/>
          <w:szCs w:val="21"/>
          <w:lang w:eastAsia="ru-RU"/>
        </w:rPr>
        <w:br/>
        <w:t>• предоставления ими информации, связанной с реализацией функции ЦК ОО «БРСМ»;</w:t>
      </w:r>
      <w:r w:rsidRPr="00A61E07">
        <w:rPr>
          <w:rFonts w:ascii="Calibri" w:eastAsia="Times New Roman" w:hAnsi="Calibri" w:cs="Calibri"/>
          <w:color w:val="222222"/>
          <w:sz w:val="21"/>
          <w:szCs w:val="21"/>
          <w:lang w:eastAsia="ru-RU"/>
        </w:rPr>
        <w:br/>
        <w:t>• приостановки решений нижестоящих органов и организационных структур, если они противоречат Уставу и программным документам ОО «БРСМ».</w:t>
      </w:r>
      <w:r w:rsidRPr="00A61E07">
        <w:rPr>
          <w:rFonts w:ascii="Calibri" w:eastAsia="Times New Roman" w:hAnsi="Calibri" w:cs="Calibri"/>
          <w:color w:val="222222"/>
          <w:sz w:val="21"/>
          <w:szCs w:val="21"/>
          <w:lang w:eastAsia="ru-RU"/>
        </w:rPr>
        <w:br/>
        <w:t>6.8. Первый секретарь ЦК ОО «БРСМ» обладает правами и обязанностями руководителя юридического лица, в том числе:</w:t>
      </w:r>
      <w:r w:rsidRPr="00A61E07">
        <w:rPr>
          <w:rFonts w:ascii="Calibri" w:eastAsia="Times New Roman" w:hAnsi="Calibri" w:cs="Calibri"/>
          <w:color w:val="222222"/>
          <w:sz w:val="21"/>
          <w:szCs w:val="21"/>
          <w:lang w:eastAsia="ru-RU"/>
        </w:rPr>
        <w:br/>
        <w:t>— представляет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w:t>
      </w:r>
      <w:r w:rsidRPr="00A61E07">
        <w:rPr>
          <w:rFonts w:ascii="Calibri" w:eastAsia="Times New Roman" w:hAnsi="Calibri" w:cs="Calibri"/>
          <w:color w:val="222222"/>
          <w:sz w:val="21"/>
          <w:szCs w:val="21"/>
          <w:lang w:eastAsia="ru-RU"/>
        </w:rPr>
        <w:br/>
        <w:t>— несет ответственность за подготовку и реализацию решений выборных органов организации;</w:t>
      </w:r>
      <w:r w:rsidRPr="00A61E07">
        <w:rPr>
          <w:rFonts w:ascii="Calibri" w:eastAsia="Times New Roman" w:hAnsi="Calibri" w:cs="Calibri"/>
          <w:color w:val="222222"/>
          <w:sz w:val="21"/>
          <w:szCs w:val="21"/>
          <w:lang w:eastAsia="ru-RU"/>
        </w:rPr>
        <w:br/>
        <w:t>— привлекает средства для обеспечения деятельности ОО «БРСМ»;</w:t>
      </w:r>
      <w:r w:rsidRPr="00A61E07">
        <w:rPr>
          <w:rFonts w:ascii="Calibri" w:eastAsia="Times New Roman" w:hAnsi="Calibri" w:cs="Calibri"/>
          <w:color w:val="222222"/>
          <w:sz w:val="21"/>
          <w:szCs w:val="21"/>
          <w:lang w:eastAsia="ru-RU"/>
        </w:rPr>
        <w:br/>
        <w:t>— ведет заседания съездов, Пленумов ЦК, Бюро ЦК ОО «БРСМ», организует их подготовку;</w:t>
      </w:r>
      <w:r w:rsidRPr="00A61E07">
        <w:rPr>
          <w:rFonts w:ascii="Calibri" w:eastAsia="Times New Roman" w:hAnsi="Calibri" w:cs="Calibri"/>
          <w:color w:val="222222"/>
          <w:sz w:val="21"/>
          <w:szCs w:val="21"/>
          <w:lang w:eastAsia="ru-RU"/>
        </w:rPr>
        <w:br/>
        <w:t xml:space="preserve">— руководит деятельностью аппарата ЦК, утверждает правила внутреннего распорядка, нанимает и </w:t>
      </w:r>
      <w:r w:rsidRPr="00A61E07">
        <w:rPr>
          <w:rFonts w:ascii="Calibri" w:eastAsia="Times New Roman" w:hAnsi="Calibri" w:cs="Calibri"/>
          <w:color w:val="222222"/>
          <w:sz w:val="21"/>
          <w:szCs w:val="21"/>
          <w:lang w:eastAsia="ru-RU"/>
        </w:rPr>
        <w:lastRenderedPageBreak/>
        <w:t>увольняет штатных работников аппарата;</w:t>
      </w:r>
      <w:r w:rsidRPr="00A61E07">
        <w:rPr>
          <w:rFonts w:ascii="Calibri" w:eastAsia="Times New Roman" w:hAnsi="Calibri" w:cs="Calibri"/>
          <w:color w:val="222222"/>
          <w:sz w:val="21"/>
          <w:szCs w:val="21"/>
          <w:lang w:eastAsia="ru-RU"/>
        </w:rPr>
        <w:br/>
        <w:t>— заключает соглашения, договоры и совершает иные гражданско-правовые сделки от имени ОО «БРСМ», а также выдает доверенности на совершение таких сделок в рамках Устава;</w:t>
      </w:r>
      <w:r w:rsidRPr="00A61E07">
        <w:rPr>
          <w:rFonts w:ascii="Calibri" w:eastAsia="Times New Roman" w:hAnsi="Calibri" w:cs="Calibri"/>
          <w:color w:val="222222"/>
          <w:sz w:val="21"/>
          <w:szCs w:val="21"/>
          <w:lang w:eastAsia="ru-RU"/>
        </w:rPr>
        <w:br/>
        <w:t>— осуществляет иные функции и полномочия в рамках настоящего Устава, постановлений ЦК и Бюро ЦК.</w:t>
      </w:r>
      <w:r w:rsidRPr="00A61E07">
        <w:rPr>
          <w:rFonts w:ascii="Calibri" w:eastAsia="Times New Roman" w:hAnsi="Calibri" w:cs="Calibri"/>
          <w:color w:val="222222"/>
          <w:sz w:val="21"/>
          <w:szCs w:val="21"/>
          <w:lang w:eastAsia="ru-RU"/>
        </w:rPr>
        <w:br/>
        <w:t>Первый секретарь ЦК вправе выдвигать предложения, которые подлежат обязательному рассмотрению на Бюро ЦК.</w:t>
      </w:r>
      <w:r w:rsidRPr="00A61E07">
        <w:rPr>
          <w:rFonts w:ascii="Calibri" w:eastAsia="Times New Roman" w:hAnsi="Calibri" w:cs="Calibri"/>
          <w:color w:val="222222"/>
          <w:sz w:val="21"/>
          <w:szCs w:val="21"/>
          <w:lang w:eastAsia="ru-RU"/>
        </w:rPr>
        <w:br/>
        <w:t>В отсутствие первого секретаря ЦК ОО «БРСМ» его обязанности исполняет второй секретарь ЦК (в отсутствии последнего – один из секретарей ЦК по решению Секретариата ЦК).</w:t>
      </w:r>
      <w:r w:rsidRPr="00A61E07">
        <w:rPr>
          <w:rFonts w:ascii="Calibri" w:eastAsia="Times New Roman" w:hAnsi="Calibri" w:cs="Calibri"/>
          <w:color w:val="222222"/>
          <w:sz w:val="21"/>
          <w:szCs w:val="21"/>
          <w:lang w:eastAsia="ru-RU"/>
        </w:rPr>
        <w:br/>
        <w:t>6.9. Секретариат ЦК – исполнительный орган, осуществляющий текущую работу и организацию деятельности аппарата ЦК ОО «БРСМ».</w:t>
      </w:r>
      <w:r w:rsidRPr="00A61E07">
        <w:rPr>
          <w:rFonts w:ascii="Calibri" w:eastAsia="Times New Roman" w:hAnsi="Calibri" w:cs="Calibri"/>
          <w:color w:val="222222"/>
          <w:sz w:val="21"/>
          <w:szCs w:val="21"/>
          <w:lang w:eastAsia="ru-RU"/>
        </w:rPr>
        <w:br/>
        <w:t>Положение о Секретариате и его состав утверждается Пленумом ЦК ОО «БРСМ».</w:t>
      </w:r>
      <w:r w:rsidRPr="00A61E07">
        <w:rPr>
          <w:rFonts w:ascii="Calibri" w:eastAsia="Times New Roman" w:hAnsi="Calibri" w:cs="Calibri"/>
          <w:color w:val="222222"/>
          <w:sz w:val="21"/>
          <w:szCs w:val="21"/>
          <w:lang w:eastAsia="ru-RU"/>
        </w:rPr>
        <w:br/>
        <w:t>6.10. Высшим контрольным органом ОО «БРСМ» является Центральная контрольная комиссия (далее — ЦКК), численный состав которой определяется Съездом, где избираются члены ЦКК. Члены ЦКК избираются в срок полномочий выборных органов. ЦКК вправе принять решение о кооптации в свой состав новых членов ЦКК взамен выбывших, избирает из своего состава председателя ЦКК.</w:t>
      </w:r>
      <w:r w:rsidRPr="00A61E07">
        <w:rPr>
          <w:rFonts w:ascii="Calibri" w:eastAsia="Times New Roman" w:hAnsi="Calibri" w:cs="Calibri"/>
          <w:color w:val="222222"/>
          <w:sz w:val="21"/>
          <w:szCs w:val="21"/>
          <w:lang w:eastAsia="ru-RU"/>
        </w:rPr>
        <w:br/>
        <w:t>ЦКК имеет право инициировать созыв Пленума ЦК, если за это проголосовало большинство членов ЦКК.</w:t>
      </w:r>
      <w:r w:rsidRPr="00A61E07">
        <w:rPr>
          <w:rFonts w:ascii="Calibri" w:eastAsia="Times New Roman" w:hAnsi="Calibri" w:cs="Calibri"/>
          <w:color w:val="222222"/>
          <w:sz w:val="21"/>
          <w:szCs w:val="21"/>
          <w:lang w:eastAsia="ru-RU"/>
        </w:rPr>
        <w:br/>
        <w:t>Заседания (Пленумы) ЦКК правомочны, если на них присутствует более половины членов ЦКК.</w:t>
      </w:r>
      <w:r w:rsidRPr="00A61E07">
        <w:rPr>
          <w:rFonts w:ascii="Calibri" w:eastAsia="Times New Roman" w:hAnsi="Calibri" w:cs="Calibri"/>
          <w:color w:val="222222"/>
          <w:sz w:val="21"/>
          <w:szCs w:val="21"/>
          <w:lang w:eastAsia="ru-RU"/>
        </w:rPr>
        <w:br/>
        <w:t>6.11. ЦКК контролирует:</w:t>
      </w:r>
      <w:r w:rsidRPr="00A61E07">
        <w:rPr>
          <w:rFonts w:ascii="Calibri" w:eastAsia="Times New Roman" w:hAnsi="Calibri" w:cs="Calibri"/>
          <w:color w:val="222222"/>
          <w:sz w:val="21"/>
          <w:szCs w:val="21"/>
          <w:lang w:eastAsia="ru-RU"/>
        </w:rPr>
        <w:br/>
        <w:t>• выполнение членами ОО «БРСМ» настоящего Устава, решений Съездов, конференций, выборных органов ОО «БРСМ»;</w:t>
      </w:r>
      <w:r w:rsidRPr="00A61E07">
        <w:rPr>
          <w:rFonts w:ascii="Calibri" w:eastAsia="Times New Roman" w:hAnsi="Calibri" w:cs="Calibri"/>
          <w:color w:val="222222"/>
          <w:sz w:val="21"/>
          <w:szCs w:val="21"/>
          <w:lang w:eastAsia="ru-RU"/>
        </w:rPr>
        <w:br/>
        <w:t>• правильность исполнения бюджета ОО «БРСМ»;</w:t>
      </w:r>
      <w:r w:rsidRPr="00A61E07">
        <w:rPr>
          <w:rFonts w:ascii="Calibri" w:eastAsia="Times New Roman" w:hAnsi="Calibri" w:cs="Calibri"/>
          <w:color w:val="222222"/>
          <w:sz w:val="21"/>
          <w:szCs w:val="21"/>
          <w:lang w:eastAsia="ru-RU"/>
        </w:rPr>
        <w:br/>
        <w:t>• деятельность выборных органов, должностных лиц и организационных структур ОО «БРСМ»;</w:t>
      </w:r>
      <w:r w:rsidRPr="00A61E07">
        <w:rPr>
          <w:rFonts w:ascii="Calibri" w:eastAsia="Times New Roman" w:hAnsi="Calibri" w:cs="Calibri"/>
          <w:color w:val="222222"/>
          <w:sz w:val="21"/>
          <w:szCs w:val="21"/>
          <w:lang w:eastAsia="ru-RU"/>
        </w:rPr>
        <w:br/>
        <w:t>• рассмотрение и прохождение дел, писем, жалоб.</w:t>
      </w:r>
      <w:r w:rsidRPr="00A61E07">
        <w:rPr>
          <w:rFonts w:ascii="Calibri" w:eastAsia="Times New Roman" w:hAnsi="Calibri" w:cs="Calibri"/>
          <w:color w:val="222222"/>
          <w:sz w:val="21"/>
          <w:szCs w:val="21"/>
          <w:lang w:eastAsia="ru-RU"/>
        </w:rPr>
        <w:br/>
        <w:t>ЦКК ОО «БРСМ» ежегодно проводит проверку финансово-хозяйственной деятельности ЦК и ТК ОО «БРСМ».</w:t>
      </w:r>
      <w:r w:rsidRPr="00A61E07">
        <w:rPr>
          <w:rFonts w:ascii="Calibri" w:eastAsia="Times New Roman" w:hAnsi="Calibri" w:cs="Calibri"/>
          <w:color w:val="222222"/>
          <w:sz w:val="21"/>
          <w:szCs w:val="21"/>
          <w:lang w:eastAsia="ru-RU"/>
        </w:rPr>
        <w:br/>
        <w:t>Заседания, проверки и ревизии ЦКК проводятся по мере необходимости, но не реже одного раза в год.</w:t>
      </w:r>
      <w:r w:rsidRPr="00A61E07">
        <w:rPr>
          <w:rFonts w:ascii="Calibri" w:eastAsia="Times New Roman" w:hAnsi="Calibri" w:cs="Calibri"/>
          <w:color w:val="222222"/>
          <w:sz w:val="21"/>
          <w:szCs w:val="21"/>
          <w:lang w:eastAsia="ru-RU"/>
        </w:rPr>
        <w:br/>
        <w:t>6.12. Члены ЦКК и ТКК не могут быть избраны в другие выборные органы ОО «БРСМ» и занимать руководящие должности в организациях, учрежденных ОО «БРСМ».</w:t>
      </w:r>
      <w:r w:rsidRPr="00A61E07">
        <w:rPr>
          <w:rFonts w:ascii="Calibri" w:eastAsia="Times New Roman" w:hAnsi="Calibri" w:cs="Calibri"/>
          <w:color w:val="222222"/>
          <w:sz w:val="21"/>
          <w:szCs w:val="21"/>
          <w:lang w:eastAsia="ru-RU"/>
        </w:rPr>
        <w:br/>
        <w:t>Члены ЦКК могут участвовать в работе выборных органов ОО «БРСМ» с правом совещательного голоса.</w:t>
      </w:r>
      <w:r w:rsidRPr="00A61E07">
        <w:rPr>
          <w:rFonts w:ascii="Calibri" w:eastAsia="Times New Roman" w:hAnsi="Calibri" w:cs="Calibri"/>
          <w:color w:val="222222"/>
          <w:sz w:val="21"/>
          <w:szCs w:val="21"/>
          <w:lang w:eastAsia="ru-RU"/>
        </w:rPr>
        <w:br/>
        <w:t>6.13. Все решения коллегиальных руководящих и контрольных органов ОО «БРСМ» оформляются протоколом.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VII. СОБСТВЕННОСТЬ И ДЕНЕЖНЫЕ СРЕДСТВА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7.1. Владение, пользование и распоряжение средствами и имуществом ОО «БРСМ» осуществляется в соответствии с Уставом и действующим законодательством.</w:t>
      </w:r>
      <w:r w:rsidRPr="00A61E07">
        <w:rPr>
          <w:rFonts w:ascii="Calibri" w:eastAsia="Times New Roman" w:hAnsi="Calibri" w:cs="Calibri"/>
          <w:color w:val="222222"/>
          <w:sz w:val="21"/>
          <w:szCs w:val="21"/>
          <w:lang w:eastAsia="ru-RU"/>
        </w:rPr>
        <w:br/>
        <w:t>ОО «БРСМ» может иметь в собственности любое имущество, необходимое 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Отчуждение имущества, находящегося в собственности организационных структур ОО «БРСМ» всех уровней, осуществляется по решению руководящих органов этих структур с разрешения вышестоящего комитета ОО «БРСМ».</w:t>
      </w:r>
      <w:r w:rsidRPr="00A61E07">
        <w:rPr>
          <w:rFonts w:ascii="Calibri" w:eastAsia="Times New Roman" w:hAnsi="Calibri" w:cs="Calibri"/>
          <w:color w:val="222222"/>
          <w:sz w:val="21"/>
          <w:szCs w:val="21"/>
          <w:lang w:eastAsia="ru-RU"/>
        </w:rPr>
        <w:br/>
        <w:t>Собственником имущества ОО «БРСМ», в том числе имущества, находящегося у организационных структур данного объединения, является ОО «БРСМ». Организационные структуры ОО «БРСМ» вправе распоряжаться имуществом ОО «БРСМ» в пределах, определяемых настоящим Уставом.</w:t>
      </w:r>
      <w:r w:rsidRPr="00A61E07">
        <w:rPr>
          <w:rFonts w:ascii="Calibri" w:eastAsia="Times New Roman" w:hAnsi="Calibri" w:cs="Calibri"/>
          <w:color w:val="222222"/>
          <w:sz w:val="21"/>
          <w:szCs w:val="21"/>
          <w:lang w:eastAsia="ru-RU"/>
        </w:rPr>
        <w:br/>
        <w:t xml:space="preserve">Организационные структуры ОО «БРСМ», наделенные правами юридического лица, имеют отдельный </w:t>
      </w:r>
      <w:r w:rsidRPr="00A61E07">
        <w:rPr>
          <w:rFonts w:ascii="Calibri" w:eastAsia="Times New Roman" w:hAnsi="Calibri" w:cs="Calibri"/>
          <w:color w:val="222222"/>
          <w:sz w:val="21"/>
          <w:szCs w:val="21"/>
          <w:lang w:eastAsia="ru-RU"/>
        </w:rPr>
        <w:lastRenderedPageBreak/>
        <w:t>баланс и текущий (расчетный) банковский счет, а также могут иметь иные счета в банках, небанковских кредитно-финансовых организациях.</w:t>
      </w:r>
      <w:r w:rsidRPr="00A61E07">
        <w:rPr>
          <w:rFonts w:ascii="Calibri" w:eastAsia="Times New Roman" w:hAnsi="Calibri" w:cs="Calibri"/>
          <w:color w:val="222222"/>
          <w:sz w:val="21"/>
          <w:szCs w:val="21"/>
          <w:lang w:eastAsia="ru-RU"/>
        </w:rPr>
        <w:br/>
        <w:t>7.2. Денежные средства ОО «БРСМ» формируются из:</w:t>
      </w:r>
      <w:r w:rsidRPr="00A61E07">
        <w:rPr>
          <w:rFonts w:ascii="Calibri" w:eastAsia="Times New Roman" w:hAnsi="Calibri" w:cs="Calibri"/>
          <w:color w:val="222222"/>
          <w:sz w:val="21"/>
          <w:szCs w:val="21"/>
          <w:lang w:eastAsia="ru-RU"/>
        </w:rPr>
        <w:br/>
        <w:t>• членских взносов;</w:t>
      </w:r>
      <w:r w:rsidRPr="00A61E07">
        <w:rPr>
          <w:rFonts w:ascii="Calibri" w:eastAsia="Times New Roman" w:hAnsi="Calibri" w:cs="Calibri"/>
          <w:color w:val="222222"/>
          <w:sz w:val="21"/>
          <w:szCs w:val="21"/>
          <w:lang w:eastAsia="ru-RU"/>
        </w:rPr>
        <w:br/>
        <w:t>• взносов на развитие студотрядовского движения;</w:t>
      </w:r>
      <w:r w:rsidRPr="00A61E07">
        <w:rPr>
          <w:rFonts w:ascii="Calibri" w:eastAsia="Times New Roman" w:hAnsi="Calibri" w:cs="Calibri"/>
          <w:color w:val="222222"/>
          <w:sz w:val="21"/>
          <w:szCs w:val="21"/>
          <w:lang w:eastAsia="ru-RU"/>
        </w:rPr>
        <w:br/>
        <w:t>• добровольных пожертвований;</w:t>
      </w:r>
      <w:r w:rsidRPr="00A61E07">
        <w:rPr>
          <w:rFonts w:ascii="Calibri" w:eastAsia="Times New Roman" w:hAnsi="Calibri" w:cs="Calibri"/>
          <w:color w:val="222222"/>
          <w:sz w:val="21"/>
          <w:szCs w:val="21"/>
          <w:lang w:eastAsia="ru-RU"/>
        </w:rPr>
        <w:br/>
        <w:t>• поступлений от лекций, выставок, спортивных и иных мероприятий;</w:t>
      </w:r>
      <w:r w:rsidRPr="00A61E07">
        <w:rPr>
          <w:rFonts w:ascii="Calibri" w:eastAsia="Times New Roman" w:hAnsi="Calibri" w:cs="Calibri"/>
          <w:color w:val="222222"/>
          <w:sz w:val="21"/>
          <w:szCs w:val="21"/>
          <w:lang w:eastAsia="ru-RU"/>
        </w:rPr>
        <w:br/>
        <w:t>• поступлений юридических лиц, учрежденных ОО «БРСМ»;</w:t>
      </w:r>
      <w:r w:rsidRPr="00A61E07">
        <w:rPr>
          <w:rFonts w:ascii="Calibri" w:eastAsia="Times New Roman" w:hAnsi="Calibri" w:cs="Calibri"/>
          <w:color w:val="222222"/>
          <w:sz w:val="21"/>
          <w:szCs w:val="21"/>
          <w:lang w:eastAsia="ru-RU"/>
        </w:rPr>
        <w:br/>
        <w:t>• иных не запрещенных законодательством поступлений.</w:t>
      </w:r>
      <w:r w:rsidRPr="00A61E07">
        <w:rPr>
          <w:rFonts w:ascii="Calibri" w:eastAsia="Times New Roman" w:hAnsi="Calibri" w:cs="Calibri"/>
          <w:color w:val="222222"/>
          <w:sz w:val="21"/>
          <w:szCs w:val="21"/>
          <w:lang w:eastAsia="ru-RU"/>
        </w:rPr>
        <w:br/>
        <w:t>7.3. Денежные средства и иное имущество ОО «БРСМ» не могут перераспределяться между членами данного объединения и используются только для выполнения уставных целей и задач.</w:t>
      </w:r>
      <w:r w:rsidRPr="00A61E07">
        <w:rPr>
          <w:rFonts w:ascii="Calibri" w:eastAsia="Times New Roman" w:hAnsi="Calibri" w:cs="Calibri"/>
          <w:color w:val="222222"/>
          <w:sz w:val="21"/>
          <w:szCs w:val="21"/>
          <w:lang w:eastAsia="ru-RU"/>
        </w:rPr>
        <w:br/>
        <w:t>7.4. ОО «БРСМ» не отвечает по обязательствам своих членов. Члены</w:t>
      </w:r>
      <w:r w:rsidRPr="00A61E07">
        <w:rPr>
          <w:rFonts w:ascii="Calibri" w:eastAsia="Times New Roman" w:hAnsi="Calibri" w:cs="Calibri"/>
          <w:color w:val="222222"/>
          <w:sz w:val="21"/>
          <w:szCs w:val="21"/>
          <w:lang w:eastAsia="ru-RU"/>
        </w:rPr>
        <w:br/>
        <w:t>ОО «БРСМ» не отвечают по обязательствам ОО «БРСМ», членами которого они являются.</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b/>
          <w:bCs/>
          <w:color w:val="007951"/>
          <w:sz w:val="21"/>
          <w:lang w:eastAsia="ru-RU"/>
        </w:rPr>
        <w:t>VIII. ПРЕКРАЩЕНИЕ ДЕЯТЕЛЬНОСТИ ОО «БРСМ»</w:t>
      </w:r>
    </w:p>
    <w:p w:rsidR="00A61E07" w:rsidRPr="00A61E07" w:rsidRDefault="00A61E07" w:rsidP="00A61E07">
      <w:pPr>
        <w:shd w:val="clear" w:color="auto" w:fill="FFFFFF"/>
        <w:spacing w:after="192" w:line="312" w:lineRule="atLeast"/>
        <w:jc w:val="both"/>
        <w:textAlignment w:val="baseline"/>
        <w:rPr>
          <w:rFonts w:ascii="Calibri" w:eastAsia="Times New Roman" w:hAnsi="Calibri" w:cs="Calibri"/>
          <w:color w:val="222222"/>
          <w:sz w:val="21"/>
          <w:szCs w:val="21"/>
          <w:lang w:eastAsia="ru-RU"/>
        </w:rPr>
      </w:pPr>
      <w:r w:rsidRPr="00A61E07">
        <w:rPr>
          <w:rFonts w:ascii="Calibri" w:eastAsia="Times New Roman" w:hAnsi="Calibri" w:cs="Calibri"/>
          <w:color w:val="222222"/>
          <w:sz w:val="21"/>
          <w:szCs w:val="21"/>
          <w:lang w:eastAsia="ru-RU"/>
        </w:rPr>
        <w:t>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w:t>
      </w:r>
      <w:r w:rsidRPr="00A61E07">
        <w:rPr>
          <w:rFonts w:ascii="Calibri" w:eastAsia="Times New Roman" w:hAnsi="Calibri" w:cs="Calibri"/>
          <w:color w:val="222222"/>
          <w:sz w:val="21"/>
          <w:szCs w:val="21"/>
          <w:lang w:eastAsia="ru-RU"/>
        </w:rPr>
        <w:br/>
        <w:t>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w:t>
      </w:r>
      <w:r w:rsidRPr="00A61E07">
        <w:rPr>
          <w:rFonts w:ascii="Calibri" w:eastAsia="Times New Roman" w:hAnsi="Calibri" w:cs="Calibri"/>
          <w:color w:val="222222"/>
          <w:sz w:val="21"/>
          <w:szCs w:val="21"/>
          <w:lang w:eastAsia="ru-RU"/>
        </w:rPr>
        <w:br/>
        <w:t>8.3. Вопрос об имуществе и финансовых средствах ОО «БРСМ» после его реорганизации или ликвидации решается съездом либо согласно решению Верховного Суда Республики Беларусь.</w:t>
      </w:r>
    </w:p>
    <w:p w:rsidR="00A61E07" w:rsidRPr="00A61E07" w:rsidRDefault="00A61E07" w:rsidP="00A61E07">
      <w:pPr>
        <w:shd w:val="clear" w:color="auto" w:fill="F0F0F0"/>
        <w:spacing w:line="240" w:lineRule="auto"/>
        <w:textAlignment w:val="baseline"/>
        <w:rPr>
          <w:rFonts w:ascii="Calibri" w:eastAsia="Times New Roman" w:hAnsi="Calibri" w:cs="Calibri"/>
          <w:color w:val="8C8C8C"/>
          <w:sz w:val="18"/>
          <w:szCs w:val="18"/>
          <w:lang w:eastAsia="ru-RU"/>
        </w:rPr>
      </w:pPr>
      <w:hyperlink r:id="rId4" w:tgtFrame="_blank" w:history="1">
        <w:r w:rsidRPr="00A61E07">
          <w:rPr>
            <w:rFonts w:ascii="Calibri" w:eastAsia="Times New Roman" w:hAnsi="Calibri" w:cs="Calibri"/>
            <w:color w:val="8D8D8D"/>
            <w:sz w:val="18"/>
            <w:lang w:eastAsia="ru-RU"/>
          </w:rPr>
          <w:t>Устав ОО БРСМ</w:t>
        </w:r>
      </w:hyperlink>
    </w:p>
    <w:p w:rsidR="00D53DE4" w:rsidRDefault="00D53DE4"/>
    <w:sectPr w:rsidR="00D53DE4" w:rsidSect="00D53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61E07"/>
    <w:rsid w:val="00A61E07"/>
    <w:rsid w:val="00D53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E4"/>
  </w:style>
  <w:style w:type="paragraph" w:styleId="1">
    <w:name w:val="heading 1"/>
    <w:basedOn w:val="a"/>
    <w:link w:val="10"/>
    <w:uiPriority w:val="9"/>
    <w:qFormat/>
    <w:rsid w:val="00A61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E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1E07"/>
    <w:rPr>
      <w:b/>
      <w:bCs/>
    </w:rPr>
  </w:style>
  <w:style w:type="character" w:styleId="a5">
    <w:name w:val="Hyperlink"/>
    <w:basedOn w:val="a0"/>
    <w:uiPriority w:val="99"/>
    <w:semiHidden/>
    <w:unhideWhenUsed/>
    <w:rsid w:val="00A61E07"/>
    <w:rPr>
      <w:color w:val="0000FF"/>
      <w:u w:val="single"/>
    </w:rPr>
  </w:style>
</w:styles>
</file>

<file path=word/webSettings.xml><?xml version="1.0" encoding="utf-8"?>
<w:webSettings xmlns:r="http://schemas.openxmlformats.org/officeDocument/2006/relationships" xmlns:w="http://schemas.openxmlformats.org/wordprocessingml/2006/main">
  <w:divs>
    <w:div w:id="1866288564">
      <w:bodyDiv w:val="1"/>
      <w:marLeft w:val="0"/>
      <w:marRight w:val="0"/>
      <w:marTop w:val="0"/>
      <w:marBottom w:val="0"/>
      <w:divBdr>
        <w:top w:val="none" w:sz="0" w:space="0" w:color="auto"/>
        <w:left w:val="none" w:sz="0" w:space="0" w:color="auto"/>
        <w:bottom w:val="none" w:sz="0" w:space="0" w:color="auto"/>
        <w:right w:val="none" w:sz="0" w:space="0" w:color="auto"/>
      </w:divBdr>
      <w:divsChild>
        <w:div w:id="34421429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rsm.by/wp-content/uploads/2014/01/Ustav.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3936</Words>
  <Characters>22440</Characters>
  <Application>Microsoft Office Word</Application>
  <DocSecurity>0</DocSecurity>
  <Lines>187</Lines>
  <Paragraphs>52</Paragraphs>
  <ScaleCrop>false</ScaleCrop>
  <Company>SPecialiST RePack, SanBuild</Company>
  <LinksUpToDate>false</LinksUpToDate>
  <CharactersWithSpaces>26324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2018-09-19T09:55:00Z</dcterms:created>
  <dcterms:modified xsi:type="dcterms:W3CDTF">2018-09-19T09:56:00Z</dcterms:modified>
</cp:coreProperties>
</file>